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eastAsia="方正小标宋_GBK"/>
          <w:b w:val="0"/>
          <w:color w:val="000000"/>
          <w:sz w:val="40"/>
        </w:rPr>
      </w:pPr>
      <w:bookmarkStart w:id="0" w:name="_Toc80800382"/>
      <w:bookmarkStart w:id="103" w:name="_GoBack"/>
      <w:bookmarkEnd w:id="103"/>
      <w:r>
        <w:rPr>
          <w:rFonts w:hint="eastAsia" w:ascii="方正小标宋_GBK" w:eastAsia="方正小标宋_GBK"/>
          <w:b w:val="0"/>
          <w:color w:val="000000"/>
          <w:sz w:val="40"/>
        </w:rPr>
        <w:t>港口经营许可</w:t>
      </w:r>
      <w:bookmarkEnd w:id="0"/>
    </w:p>
    <w:p>
      <w:pPr>
        <w:snapToGrid/>
        <w:spacing w:line="520" w:lineRule="exact"/>
        <w:ind w:firstLineChars="195"/>
        <w:jc w:val="left"/>
        <w:rPr>
          <w:rFonts w:eastAsia="黑体"/>
          <w:color w:val="000000"/>
          <w:szCs w:val="32"/>
        </w:rPr>
      </w:pPr>
      <w:r>
        <w:rPr>
          <w:rFonts w:hint="eastAsia" w:eastAsia="黑体"/>
          <w:color w:val="000000"/>
          <w:szCs w:val="32"/>
        </w:rPr>
        <w:t>（一）适用范围</w:t>
      </w:r>
      <w:r>
        <w:rPr>
          <w:rFonts w:eastAsia="黑体"/>
          <w:color w:val="000000"/>
          <w:szCs w:val="32"/>
        </w:rPr>
        <w:t xml:space="preserve"> </w:t>
      </w:r>
    </w:p>
    <w:p>
      <w:pPr>
        <w:snapToGrid/>
        <w:spacing w:line="520" w:lineRule="exact"/>
        <w:ind w:firstLineChars="195"/>
        <w:jc w:val="left"/>
        <w:rPr>
          <w:color w:val="000000"/>
          <w:szCs w:val="32"/>
        </w:rPr>
      </w:pPr>
      <w:r>
        <w:rPr>
          <w:rFonts w:hint="eastAsia"/>
          <w:color w:val="000000"/>
          <w:szCs w:val="32"/>
        </w:rPr>
        <w:t>本办事指南适用于港口</w:t>
      </w:r>
      <w:r>
        <w:rPr>
          <w:rFonts w:hint="eastAsia"/>
          <w:color w:val="000000"/>
        </w:rPr>
        <w:t>（涉及客运和危险货物港口作业的经营项目除外）</w:t>
      </w:r>
      <w:r>
        <w:rPr>
          <w:rFonts w:hint="eastAsia"/>
          <w:color w:val="000000"/>
          <w:szCs w:val="32"/>
        </w:rPr>
        <w:t>经营许可事项申请与办理。</w:t>
      </w:r>
    </w:p>
    <w:p>
      <w:pPr>
        <w:widowControl/>
        <w:shd w:val="clear" w:color="auto" w:fill="FFFFFF"/>
        <w:spacing w:line="520" w:lineRule="exact"/>
        <w:jc w:val="left"/>
        <w:rPr>
          <w:rFonts w:eastAsia="黑体"/>
          <w:color w:val="000000"/>
          <w:szCs w:val="32"/>
        </w:rPr>
      </w:pPr>
      <w:r>
        <w:rPr>
          <w:rFonts w:hint="eastAsia" w:eastAsia="黑体"/>
          <w:color w:val="000000"/>
          <w:szCs w:val="32"/>
        </w:rPr>
        <w:t>（二）事项名称</w:t>
      </w:r>
    </w:p>
    <w:p>
      <w:pPr>
        <w:spacing w:line="520" w:lineRule="exact"/>
        <w:ind w:firstLine="643" w:firstLineChars="200"/>
        <w:rPr>
          <w:rFonts w:eastAsia="楷体"/>
          <w:b/>
          <w:color w:val="000000"/>
          <w:szCs w:val="32"/>
        </w:rPr>
      </w:pPr>
      <w:r>
        <w:rPr>
          <w:rFonts w:hint="eastAsia" w:eastAsia="楷体"/>
          <w:b/>
          <w:color w:val="000000"/>
          <w:szCs w:val="32"/>
        </w:rPr>
        <w:t>许可事项：</w:t>
      </w:r>
    </w:p>
    <w:p>
      <w:pPr>
        <w:spacing w:line="520" w:lineRule="exact"/>
        <w:ind w:firstLine="640" w:firstLineChars="200"/>
        <w:rPr>
          <w:color w:val="000000"/>
          <w:szCs w:val="32"/>
        </w:rPr>
      </w:pPr>
      <w:r>
        <w:rPr>
          <w:color w:val="000000"/>
          <w:szCs w:val="32"/>
        </w:rPr>
        <w:t>1.</w:t>
      </w:r>
      <w:r>
        <w:rPr>
          <w:rFonts w:hint="eastAsia"/>
          <w:color w:val="000000"/>
          <w:szCs w:val="32"/>
        </w:rPr>
        <w:t>为船舶提供码头设施服务；</w:t>
      </w:r>
    </w:p>
    <w:p>
      <w:pPr>
        <w:spacing w:line="520" w:lineRule="exact"/>
        <w:ind w:firstLine="640" w:firstLineChars="200"/>
        <w:rPr>
          <w:color w:val="000000"/>
          <w:szCs w:val="32"/>
        </w:rPr>
      </w:pPr>
      <w:r>
        <w:rPr>
          <w:color w:val="000000"/>
          <w:szCs w:val="32"/>
        </w:rPr>
        <w:t>2.</w:t>
      </w:r>
      <w:r>
        <w:rPr>
          <w:rFonts w:hint="eastAsia"/>
          <w:color w:val="000000"/>
          <w:szCs w:val="32"/>
        </w:rPr>
        <w:t>为船舶提供过驳锚地、浮筒等设施服务；</w:t>
      </w:r>
    </w:p>
    <w:p>
      <w:pPr>
        <w:spacing w:line="520" w:lineRule="exact"/>
        <w:ind w:firstLine="640" w:firstLineChars="200"/>
        <w:rPr>
          <w:color w:val="000000"/>
          <w:szCs w:val="32"/>
        </w:rPr>
      </w:pPr>
      <w:r>
        <w:rPr>
          <w:color w:val="000000"/>
          <w:szCs w:val="32"/>
        </w:rPr>
        <w:t>3.</w:t>
      </w:r>
      <w:r>
        <w:rPr>
          <w:rFonts w:hint="eastAsia"/>
          <w:color w:val="000000"/>
          <w:szCs w:val="32"/>
        </w:rPr>
        <w:t>在港区内提供货物装卸、仓储服务；</w:t>
      </w:r>
    </w:p>
    <w:p>
      <w:pPr>
        <w:spacing w:line="520" w:lineRule="exact"/>
        <w:ind w:firstLine="640" w:firstLineChars="200"/>
        <w:rPr>
          <w:color w:val="000000"/>
          <w:szCs w:val="32"/>
        </w:rPr>
      </w:pPr>
      <w:r>
        <w:rPr>
          <w:color w:val="000000"/>
          <w:szCs w:val="32"/>
        </w:rPr>
        <w:t>4.</w:t>
      </w:r>
      <w:r>
        <w:rPr>
          <w:rFonts w:hint="eastAsia"/>
          <w:color w:val="000000"/>
          <w:szCs w:val="32"/>
        </w:rPr>
        <w:t>水上过驳作业、港内驳运；</w:t>
      </w:r>
    </w:p>
    <w:p>
      <w:pPr>
        <w:spacing w:line="520" w:lineRule="exact"/>
        <w:ind w:firstLine="640" w:firstLineChars="200"/>
        <w:rPr>
          <w:color w:val="000000"/>
          <w:szCs w:val="32"/>
        </w:rPr>
      </w:pPr>
      <w:r>
        <w:rPr>
          <w:color w:val="000000"/>
          <w:szCs w:val="32"/>
        </w:rPr>
        <w:t>5.</w:t>
      </w:r>
      <w:r>
        <w:rPr>
          <w:rFonts w:hint="eastAsia"/>
          <w:color w:val="000000"/>
          <w:szCs w:val="32"/>
        </w:rPr>
        <w:t>港口拖轮服务；</w:t>
      </w:r>
    </w:p>
    <w:p>
      <w:pPr>
        <w:spacing w:line="520" w:lineRule="exact"/>
        <w:ind w:firstLine="640" w:firstLineChars="200"/>
        <w:rPr>
          <w:color w:val="000000"/>
          <w:szCs w:val="32"/>
        </w:rPr>
      </w:pPr>
      <w:r>
        <w:rPr>
          <w:color w:val="000000"/>
          <w:szCs w:val="32"/>
        </w:rPr>
        <w:t>6.</w:t>
      </w:r>
      <w:r>
        <w:rPr>
          <w:rFonts w:hint="eastAsia"/>
          <w:color w:val="000000"/>
          <w:szCs w:val="32"/>
        </w:rPr>
        <w:t>港口经营许可延续。</w:t>
      </w:r>
    </w:p>
    <w:p>
      <w:pPr>
        <w:spacing w:line="520" w:lineRule="exact"/>
        <w:ind w:firstLine="643" w:firstLineChars="200"/>
        <w:rPr>
          <w:rFonts w:eastAsia="楷体"/>
          <w:b/>
          <w:color w:val="000000"/>
          <w:szCs w:val="32"/>
        </w:rPr>
      </w:pPr>
    </w:p>
    <w:p>
      <w:pPr>
        <w:spacing w:line="520" w:lineRule="exact"/>
        <w:ind w:firstLine="640" w:firstLineChars="200"/>
        <w:rPr>
          <w:rFonts w:eastAsia="黑体"/>
          <w:color w:val="000000"/>
          <w:szCs w:val="32"/>
        </w:rPr>
      </w:pPr>
      <w:r>
        <w:rPr>
          <w:rFonts w:hint="eastAsia" w:eastAsia="黑体"/>
          <w:color w:val="000000"/>
          <w:szCs w:val="32"/>
        </w:rPr>
        <w:t>（三）法律依据</w:t>
      </w:r>
    </w:p>
    <w:p>
      <w:pPr>
        <w:spacing w:line="520" w:lineRule="exact"/>
        <w:ind w:firstLine="616" w:firstLineChars="200"/>
        <w:rPr>
          <w:color w:val="000000"/>
          <w:spacing w:val="-6"/>
          <w:szCs w:val="32"/>
        </w:rPr>
      </w:pPr>
      <w:r>
        <w:rPr>
          <w:color w:val="000000"/>
          <w:spacing w:val="-6"/>
          <w:szCs w:val="32"/>
        </w:rPr>
        <w:t>1.</w:t>
      </w:r>
      <w:r>
        <w:rPr>
          <w:rFonts w:hint="eastAsia"/>
          <w:color w:val="000000"/>
          <w:spacing w:val="-6"/>
          <w:szCs w:val="32"/>
        </w:rPr>
        <w:t>《中华人民共和国港口法》</w:t>
      </w:r>
    </w:p>
    <w:p>
      <w:pPr>
        <w:spacing w:line="520" w:lineRule="exact"/>
        <w:ind w:firstLine="616" w:firstLineChars="200"/>
        <w:rPr>
          <w:color w:val="000000"/>
          <w:spacing w:val="-6"/>
          <w:szCs w:val="32"/>
        </w:rPr>
      </w:pPr>
      <w:r>
        <w:rPr>
          <w:color w:val="000000"/>
          <w:spacing w:val="-6"/>
          <w:szCs w:val="32"/>
        </w:rPr>
        <w:t>2.</w:t>
      </w:r>
      <w:r>
        <w:rPr>
          <w:rFonts w:hint="eastAsia"/>
          <w:color w:val="000000"/>
          <w:spacing w:val="-6"/>
          <w:szCs w:val="32"/>
        </w:rPr>
        <w:t>《江苏省水路交通运输条例》</w:t>
      </w:r>
    </w:p>
    <w:p>
      <w:pPr>
        <w:spacing w:line="520" w:lineRule="exact"/>
        <w:ind w:firstLine="616" w:firstLineChars="200"/>
        <w:rPr>
          <w:color w:val="000000"/>
          <w:spacing w:val="-6"/>
          <w:szCs w:val="32"/>
        </w:rPr>
      </w:pPr>
      <w:r>
        <w:rPr>
          <w:color w:val="000000"/>
          <w:spacing w:val="-6"/>
          <w:szCs w:val="32"/>
        </w:rPr>
        <w:t>3.</w:t>
      </w:r>
      <w:r>
        <w:rPr>
          <w:rFonts w:hint="eastAsia"/>
          <w:color w:val="000000"/>
          <w:spacing w:val="-6"/>
          <w:szCs w:val="32"/>
        </w:rPr>
        <w:t>《港口经营管理规定》</w:t>
      </w:r>
    </w:p>
    <w:p>
      <w:pPr>
        <w:spacing w:line="520" w:lineRule="exact"/>
        <w:ind w:firstLine="616" w:firstLineChars="200"/>
        <w:rPr>
          <w:color w:val="000000"/>
          <w:spacing w:val="-6"/>
          <w:szCs w:val="32"/>
        </w:rPr>
      </w:pPr>
      <w:r>
        <w:rPr>
          <w:color w:val="000000"/>
          <w:spacing w:val="-6"/>
          <w:szCs w:val="32"/>
        </w:rPr>
        <w:t>4.</w:t>
      </w:r>
      <w:r>
        <w:rPr>
          <w:rFonts w:hint="eastAsia"/>
          <w:color w:val="000000"/>
          <w:spacing w:val="-6"/>
          <w:szCs w:val="32"/>
        </w:rPr>
        <w:t>《港口危险货物安全管理规定》</w:t>
      </w:r>
    </w:p>
    <w:p>
      <w:pPr>
        <w:spacing w:line="520" w:lineRule="exact"/>
        <w:ind w:firstLine="709"/>
        <w:rPr>
          <w:rFonts w:eastAsia="黑体"/>
          <w:color w:val="000000"/>
          <w:szCs w:val="32"/>
        </w:rPr>
      </w:pPr>
      <w:r>
        <w:rPr>
          <w:rFonts w:hint="eastAsia" w:eastAsia="黑体"/>
          <w:color w:val="000000"/>
          <w:szCs w:val="32"/>
        </w:rPr>
        <w:t>（四）申请渠道</w:t>
      </w:r>
    </w:p>
    <w:p>
      <w:pPr>
        <w:spacing w:line="520" w:lineRule="exact"/>
        <w:ind w:firstLine="640"/>
        <w:rPr>
          <w:color w:val="000000"/>
          <w:szCs w:val="32"/>
        </w:rPr>
      </w:pPr>
      <w:r>
        <w:rPr>
          <w:rFonts w:hint="eastAsia"/>
          <w:color w:val="000000"/>
          <w:szCs w:val="32"/>
        </w:rPr>
        <w:t>该审批事项实现不见面审批，通过</w:t>
      </w:r>
      <w:r>
        <w:rPr>
          <w:color w:val="000000"/>
          <w:szCs w:val="32"/>
        </w:rPr>
        <w:t>“</w:t>
      </w:r>
      <w:r>
        <w:rPr>
          <w:rFonts w:hint="eastAsia"/>
          <w:color w:val="000000"/>
          <w:szCs w:val="32"/>
        </w:rPr>
        <w:t>江苏省政务服务网</w:t>
      </w:r>
      <w:r>
        <w:rPr>
          <w:color w:val="000000"/>
          <w:szCs w:val="32"/>
        </w:rPr>
        <w:t>”</w:t>
      </w:r>
      <w:r>
        <w:rPr>
          <w:rFonts w:hint="eastAsia"/>
          <w:color w:val="000000"/>
          <w:szCs w:val="32"/>
        </w:rPr>
        <w:t>进行在线申报，也可以在当地政务服务中心交通窗口现场申报。</w:t>
      </w:r>
    </w:p>
    <w:p>
      <w:pPr>
        <w:spacing w:line="560" w:lineRule="exact"/>
        <w:ind w:firstLine="707" w:firstLineChars="221"/>
        <w:rPr>
          <w:color w:val="000000"/>
          <w:szCs w:val="32"/>
        </w:rPr>
      </w:pPr>
      <w:r>
        <w:rPr>
          <w:rFonts w:hint="eastAsia"/>
          <w:color w:val="000000"/>
          <w:szCs w:val="32"/>
        </w:rPr>
        <w:t>申请人可选择以告知承诺的方式申请许可。</w:t>
      </w:r>
    </w:p>
    <w:p>
      <w:pPr>
        <w:widowControl/>
        <w:shd w:val="clear" w:color="auto" w:fill="FFFFFF"/>
        <w:spacing w:line="520" w:lineRule="exact"/>
        <w:ind w:firstLine="704" w:firstLineChars="220"/>
        <w:jc w:val="left"/>
        <w:rPr>
          <w:rFonts w:eastAsia="黑体"/>
          <w:color w:val="000000"/>
          <w:szCs w:val="32"/>
        </w:rPr>
      </w:pPr>
      <w:r>
        <w:rPr>
          <w:rFonts w:hint="eastAsia" w:eastAsia="黑体"/>
          <w:color w:val="000000"/>
          <w:szCs w:val="32"/>
        </w:rPr>
        <w:t>（五）审批条件</w:t>
      </w:r>
    </w:p>
    <w:p>
      <w:pPr>
        <w:spacing w:line="520" w:lineRule="exact"/>
        <w:rPr>
          <w:color w:val="000000"/>
          <w:szCs w:val="32"/>
        </w:rPr>
      </w:pPr>
      <w:r>
        <w:rPr>
          <w:rFonts w:hint="eastAsia"/>
          <w:color w:val="000000"/>
          <w:szCs w:val="32"/>
        </w:rPr>
        <w:t>实施主体：省级、设区的市级、县级交通运输主管部门。</w:t>
      </w:r>
    </w:p>
    <w:p>
      <w:pPr>
        <w:spacing w:line="520" w:lineRule="exact"/>
        <w:ind w:firstLine="643" w:firstLineChars="200"/>
        <w:outlineLvl w:val="1"/>
        <w:rPr>
          <w:rFonts w:ascii="楷体_GB2312" w:eastAsia="楷体_GB2312"/>
          <w:b/>
          <w:bCs/>
          <w:color w:val="000000"/>
          <w:szCs w:val="32"/>
        </w:rPr>
      </w:pPr>
      <w:bookmarkStart w:id="1" w:name="_Toc80712106"/>
      <w:bookmarkStart w:id="2" w:name="_Toc80800383"/>
      <w:bookmarkStart w:id="3" w:name="_Toc80104698"/>
      <w:bookmarkStart w:id="4" w:name="_Toc80696369"/>
      <w:bookmarkStart w:id="5" w:name="_Toc80104848"/>
      <w:bookmarkStart w:id="6" w:name="_Toc80698144"/>
      <w:bookmarkStart w:id="7" w:name="_Toc15335"/>
      <w:bookmarkStart w:id="8" w:name="_Toc80798067"/>
      <w:bookmarkStart w:id="9" w:name="_Toc80696218"/>
      <w:bookmarkStart w:id="10" w:name="_Toc80287651"/>
      <w:bookmarkStart w:id="11" w:name="_Toc80713858"/>
      <w:r>
        <w:rPr>
          <w:rFonts w:hint="eastAsia" w:ascii="楷体_GB2312" w:eastAsia="楷体_GB2312"/>
          <w:b/>
          <w:bCs/>
          <w:color w:val="000000"/>
          <w:szCs w:val="32"/>
        </w:rPr>
        <w:t>（一）审批条件</w:t>
      </w:r>
      <w:bookmarkEnd w:id="1"/>
      <w:bookmarkEnd w:id="2"/>
      <w:bookmarkEnd w:id="3"/>
      <w:bookmarkEnd w:id="4"/>
      <w:bookmarkEnd w:id="5"/>
      <w:bookmarkEnd w:id="6"/>
      <w:bookmarkEnd w:id="7"/>
      <w:bookmarkEnd w:id="8"/>
      <w:bookmarkEnd w:id="9"/>
      <w:bookmarkEnd w:id="10"/>
      <w:bookmarkEnd w:id="11"/>
      <w:bookmarkStart w:id="12" w:name="_Toc80104699"/>
      <w:bookmarkStart w:id="13" w:name="_Toc80696219"/>
      <w:bookmarkStart w:id="14" w:name="_Toc80698145"/>
      <w:bookmarkStart w:id="15" w:name="_Toc28774"/>
      <w:bookmarkStart w:id="16" w:name="_Toc80696370"/>
      <w:bookmarkStart w:id="17" w:name="_Toc80104849"/>
      <w:bookmarkStart w:id="18" w:name="_Toc80287652"/>
    </w:p>
    <w:p>
      <w:pPr>
        <w:spacing w:line="520" w:lineRule="exact"/>
        <w:ind w:firstLine="640" w:firstLineChars="200"/>
        <w:outlineLvl w:val="1"/>
        <w:rPr>
          <w:rFonts w:ascii="楷体_GB2312" w:eastAsia="楷体_GB2312"/>
          <w:b/>
          <w:bCs/>
          <w:color w:val="000000"/>
          <w:szCs w:val="32"/>
        </w:rPr>
      </w:pPr>
      <w:bookmarkStart w:id="19" w:name="_Toc80800384"/>
      <w:bookmarkStart w:id="20" w:name="_Toc80713859"/>
      <w:bookmarkStart w:id="21" w:name="_Toc80798068"/>
      <w:bookmarkStart w:id="22" w:name="_Toc80712107"/>
      <w:r>
        <w:rPr>
          <w:rFonts w:eastAsia="仿宋_GB2312"/>
          <w:color w:val="000000"/>
          <w:szCs w:val="32"/>
        </w:rPr>
        <w:t>1.</w:t>
      </w:r>
      <w:r>
        <w:rPr>
          <w:rFonts w:hint="eastAsia" w:eastAsia="仿宋_GB2312"/>
          <w:color w:val="000000"/>
          <w:szCs w:val="32"/>
        </w:rPr>
        <w:t>从事港口经营（</w:t>
      </w:r>
      <w:r>
        <w:rPr>
          <w:rFonts w:hint="eastAsia"/>
          <w:color w:val="000000"/>
          <w:szCs w:val="32"/>
        </w:rPr>
        <w:t>涉及港口拖轮经营、客运、危险货物港口作业的经营除外</w:t>
      </w:r>
      <w:r>
        <w:rPr>
          <w:rFonts w:hint="eastAsia" w:eastAsia="仿宋_GB2312"/>
          <w:color w:val="000000"/>
          <w:szCs w:val="32"/>
        </w:rPr>
        <w:t>），应当具备下列条件：</w:t>
      </w:r>
      <w:bookmarkEnd w:id="12"/>
      <w:bookmarkEnd w:id="13"/>
      <w:bookmarkEnd w:id="14"/>
      <w:bookmarkEnd w:id="15"/>
      <w:bookmarkEnd w:id="16"/>
      <w:bookmarkEnd w:id="17"/>
      <w:bookmarkEnd w:id="18"/>
      <w:bookmarkEnd w:id="19"/>
      <w:bookmarkEnd w:id="20"/>
      <w:bookmarkEnd w:id="21"/>
      <w:bookmarkEnd w:id="22"/>
      <w:r>
        <w:rPr>
          <w:rFonts w:eastAsia="仿宋_GB2312"/>
          <w:color w:val="000000"/>
          <w:szCs w:val="32"/>
        </w:rPr>
        <w:t xml:space="preserve"> </w:t>
      </w:r>
    </w:p>
    <w:p>
      <w:pPr>
        <w:spacing w:line="520" w:lineRule="exact"/>
        <w:ind w:firstLine="640" w:firstLineChars="200"/>
        <w:rPr>
          <w:rFonts w:eastAsia="仿宋_GB2312"/>
          <w:color w:val="000000"/>
          <w:szCs w:val="32"/>
        </w:rPr>
      </w:pPr>
      <w:r>
        <w:rPr>
          <w:rFonts w:eastAsia="仿宋_GB2312"/>
          <w:color w:val="000000"/>
          <w:szCs w:val="32"/>
        </w:rPr>
        <w:t>1.1</w:t>
      </w:r>
      <w:r>
        <w:rPr>
          <w:rFonts w:hint="eastAsia" w:eastAsia="仿宋_GB2312"/>
          <w:color w:val="000000"/>
          <w:szCs w:val="32"/>
        </w:rPr>
        <w:t>有固定的经营场所；</w:t>
      </w:r>
      <w:r>
        <w:rPr>
          <w:rFonts w:eastAsia="仿宋_GB2312"/>
          <w:color w:val="000000"/>
          <w:szCs w:val="32"/>
        </w:rPr>
        <w:t xml:space="preserve"> </w:t>
      </w:r>
    </w:p>
    <w:p>
      <w:pPr>
        <w:spacing w:line="520" w:lineRule="exact"/>
        <w:ind w:firstLine="640" w:firstLineChars="200"/>
        <w:rPr>
          <w:rFonts w:eastAsia="仿宋_GB2312"/>
          <w:color w:val="000000"/>
          <w:szCs w:val="32"/>
        </w:rPr>
      </w:pPr>
      <w:r>
        <w:rPr>
          <w:rFonts w:eastAsia="仿宋_GB2312"/>
          <w:color w:val="000000"/>
          <w:szCs w:val="32"/>
        </w:rPr>
        <w:t>1.2</w:t>
      </w:r>
      <w:r>
        <w:rPr>
          <w:rFonts w:hint="eastAsia" w:eastAsia="仿宋_GB2312"/>
          <w:color w:val="000000"/>
          <w:szCs w:val="32"/>
        </w:rPr>
        <w:t>有与经营范围、规模相适应的港口设施、设备，其中：</w:t>
      </w:r>
    </w:p>
    <w:p>
      <w:pPr>
        <w:spacing w:line="520" w:lineRule="exact"/>
        <w:ind w:firstLine="640" w:firstLineChars="200"/>
        <w:rPr>
          <w:rFonts w:eastAsia="仿宋_GB2312"/>
          <w:color w:val="000000"/>
          <w:szCs w:val="32"/>
        </w:rPr>
      </w:pPr>
      <w:r>
        <w:rPr>
          <w:rFonts w:hint="eastAsia" w:eastAsia="仿宋_GB2312"/>
          <w:color w:val="000000"/>
          <w:szCs w:val="32"/>
        </w:rPr>
        <w:t>（</w:t>
      </w:r>
      <w:r>
        <w:rPr>
          <w:rFonts w:eastAsia="仿宋_GB2312"/>
          <w:color w:val="000000"/>
          <w:szCs w:val="32"/>
        </w:rPr>
        <w:t>1</w:t>
      </w:r>
      <w:r>
        <w:rPr>
          <w:rFonts w:hint="eastAsia" w:eastAsia="仿宋_GB2312"/>
          <w:color w:val="000000"/>
          <w:szCs w:val="32"/>
        </w:rPr>
        <w:t>）码头、客运站、库场、储罐、岸电、污水预处理设施等固定设施应当符合港口总体规划和法律、法规及有关技术标准的要求；</w:t>
      </w:r>
    </w:p>
    <w:p>
      <w:pPr>
        <w:spacing w:line="520" w:lineRule="exact"/>
        <w:ind w:firstLine="640" w:firstLineChars="200"/>
        <w:rPr>
          <w:rFonts w:eastAsia="仿宋_GB2312"/>
          <w:color w:val="000000"/>
          <w:szCs w:val="32"/>
        </w:rPr>
      </w:pPr>
      <w:r>
        <w:rPr>
          <w:rFonts w:hint="eastAsia" w:eastAsia="仿宋_GB2312"/>
          <w:color w:val="000000"/>
          <w:szCs w:val="32"/>
        </w:rPr>
        <w:t>（</w:t>
      </w:r>
      <w:r>
        <w:rPr>
          <w:rFonts w:eastAsia="仿宋_GB2312"/>
          <w:color w:val="000000"/>
          <w:szCs w:val="32"/>
        </w:rPr>
        <w:t>2</w:t>
      </w:r>
      <w:r>
        <w:rPr>
          <w:rFonts w:hint="eastAsia" w:eastAsia="仿宋_GB2312"/>
          <w:color w:val="000000"/>
          <w:szCs w:val="32"/>
        </w:rPr>
        <w:t>）为旅客提供上、下船服务的，应当具备至少能遮蔽风、雨、雪的候船和上、下船设施，并按相关规定配备无障碍设施；</w:t>
      </w:r>
    </w:p>
    <w:p>
      <w:pPr>
        <w:spacing w:line="520" w:lineRule="exact"/>
        <w:ind w:firstLine="640" w:firstLineChars="200"/>
        <w:rPr>
          <w:rFonts w:eastAsia="仿宋_GB2312"/>
          <w:color w:val="000000"/>
          <w:szCs w:val="32"/>
        </w:rPr>
      </w:pPr>
      <w:r>
        <w:rPr>
          <w:rFonts w:hint="eastAsia" w:eastAsia="仿宋_GB2312"/>
          <w:color w:val="000000"/>
          <w:szCs w:val="32"/>
        </w:rPr>
        <w:t>（</w:t>
      </w:r>
      <w:r>
        <w:rPr>
          <w:rFonts w:eastAsia="仿宋_GB2312"/>
          <w:color w:val="000000"/>
          <w:szCs w:val="32"/>
        </w:rPr>
        <w:t>3</w:t>
      </w:r>
      <w:r>
        <w:rPr>
          <w:rFonts w:hint="eastAsia" w:eastAsia="仿宋_GB2312"/>
          <w:color w:val="000000"/>
          <w:szCs w:val="32"/>
        </w:rPr>
        <w:t>）为船舶提供码头、过驳锚地、浮筒等设施的，应当有相应的船舶污染物、废弃物接收能力和相应污染应急处理能力，包括必要的设施、设备和器材；</w:t>
      </w:r>
      <w:r>
        <w:rPr>
          <w:rFonts w:eastAsia="仿宋_GB2312"/>
          <w:color w:val="000000"/>
          <w:szCs w:val="32"/>
        </w:rPr>
        <w:t xml:space="preserve"> </w:t>
      </w:r>
    </w:p>
    <w:p>
      <w:pPr>
        <w:spacing w:line="520" w:lineRule="exact"/>
        <w:ind w:firstLine="640" w:firstLineChars="200"/>
        <w:rPr>
          <w:rFonts w:eastAsia="仿宋_GB2312"/>
          <w:color w:val="000000"/>
          <w:szCs w:val="32"/>
        </w:rPr>
      </w:pPr>
      <w:r>
        <w:rPr>
          <w:rFonts w:eastAsia="仿宋_GB2312"/>
          <w:color w:val="000000"/>
          <w:szCs w:val="32"/>
        </w:rPr>
        <w:t>1.3</w:t>
      </w:r>
      <w:r>
        <w:rPr>
          <w:rFonts w:hint="eastAsia" w:eastAsia="仿宋_GB2312"/>
          <w:color w:val="000000"/>
          <w:szCs w:val="32"/>
        </w:rPr>
        <w:t>有与经营规模、范围相适应的专业技术人员、管理人员；</w:t>
      </w:r>
      <w:r>
        <w:rPr>
          <w:rFonts w:eastAsia="仿宋_GB2312"/>
          <w:color w:val="000000"/>
          <w:szCs w:val="32"/>
        </w:rPr>
        <w:t xml:space="preserve"> </w:t>
      </w:r>
    </w:p>
    <w:p>
      <w:pPr>
        <w:spacing w:line="520" w:lineRule="exact"/>
        <w:ind w:firstLine="640" w:firstLineChars="200"/>
        <w:rPr>
          <w:rFonts w:eastAsia="仿宋_GB2312"/>
          <w:color w:val="000000"/>
          <w:szCs w:val="32"/>
        </w:rPr>
      </w:pPr>
      <w:r>
        <w:rPr>
          <w:rFonts w:eastAsia="仿宋_GB2312"/>
          <w:color w:val="000000"/>
          <w:szCs w:val="32"/>
        </w:rPr>
        <w:t>1.4</w:t>
      </w:r>
      <w:r>
        <w:rPr>
          <w:rFonts w:hint="eastAsia" w:eastAsia="仿宋_GB2312"/>
          <w:color w:val="000000"/>
          <w:szCs w:val="32"/>
        </w:rPr>
        <w:t>有健全的经营管理制度和安全管理制度以及生产安全事故应急预案，应急预案经专家审查通过；依法设置安全生产管理机构或者配备专职安全管理人员。</w:t>
      </w:r>
    </w:p>
    <w:p>
      <w:pPr>
        <w:spacing w:line="520" w:lineRule="exact"/>
        <w:ind w:firstLine="643" w:firstLineChars="200"/>
        <w:outlineLvl w:val="2"/>
        <w:rPr>
          <w:rFonts w:eastAsia="仿宋_GB2312"/>
          <w:color w:val="000000"/>
          <w:szCs w:val="32"/>
        </w:rPr>
      </w:pPr>
      <w:bookmarkStart w:id="23" w:name="_Toc80798069"/>
      <w:bookmarkStart w:id="24" w:name="_Toc80713860"/>
      <w:bookmarkStart w:id="25" w:name="_Toc80696220"/>
      <w:bookmarkStart w:id="26" w:name="_Toc80104850"/>
      <w:bookmarkStart w:id="27" w:name="_Toc80800385"/>
      <w:bookmarkStart w:id="28" w:name="_Toc15382"/>
      <w:bookmarkStart w:id="29" w:name="_Toc80104700"/>
      <w:bookmarkStart w:id="30" w:name="_Toc80712108"/>
      <w:bookmarkStart w:id="31" w:name="_Toc80696371"/>
      <w:bookmarkStart w:id="32" w:name="_Toc80698146"/>
      <w:bookmarkStart w:id="33" w:name="_Toc80287653"/>
      <w:r>
        <w:rPr>
          <w:rFonts w:eastAsia="仿宋_GB2312"/>
          <w:b/>
          <w:bCs/>
          <w:color w:val="000000"/>
          <w:szCs w:val="32"/>
        </w:rPr>
        <w:t>2.</w:t>
      </w:r>
      <w:r>
        <w:rPr>
          <w:rFonts w:hint="eastAsia" w:eastAsia="仿宋_GB2312"/>
          <w:b/>
          <w:bCs/>
          <w:color w:val="000000"/>
          <w:szCs w:val="32"/>
        </w:rPr>
        <w:t>从事港口拖轮经营，应当具备下列条件：</w:t>
      </w:r>
      <w:bookmarkEnd w:id="23"/>
      <w:bookmarkEnd w:id="24"/>
      <w:bookmarkEnd w:id="25"/>
      <w:bookmarkEnd w:id="26"/>
      <w:bookmarkEnd w:id="27"/>
      <w:bookmarkEnd w:id="28"/>
      <w:bookmarkEnd w:id="29"/>
      <w:bookmarkEnd w:id="30"/>
      <w:bookmarkEnd w:id="31"/>
      <w:bookmarkEnd w:id="32"/>
      <w:bookmarkEnd w:id="33"/>
    </w:p>
    <w:p>
      <w:pPr>
        <w:spacing w:line="520" w:lineRule="exact"/>
        <w:ind w:firstLine="640" w:firstLineChars="200"/>
        <w:rPr>
          <w:rFonts w:eastAsia="仿宋_GB2312"/>
          <w:color w:val="000000"/>
          <w:szCs w:val="32"/>
        </w:rPr>
      </w:pPr>
      <w:r>
        <w:rPr>
          <w:rFonts w:eastAsia="仿宋_GB2312"/>
          <w:color w:val="000000"/>
          <w:szCs w:val="32"/>
        </w:rPr>
        <w:t>2.1</w:t>
      </w:r>
      <w:r>
        <w:rPr>
          <w:rFonts w:hint="eastAsia" w:eastAsia="仿宋_GB2312"/>
          <w:color w:val="000000"/>
          <w:szCs w:val="32"/>
        </w:rPr>
        <w:t>具备企业法人资格；</w:t>
      </w:r>
    </w:p>
    <w:p>
      <w:pPr>
        <w:spacing w:line="520" w:lineRule="exact"/>
        <w:ind w:firstLine="640" w:firstLineChars="200"/>
        <w:rPr>
          <w:rFonts w:eastAsia="仿宋_GB2312"/>
          <w:color w:val="000000"/>
          <w:szCs w:val="32"/>
        </w:rPr>
      </w:pPr>
      <w:r>
        <w:rPr>
          <w:rFonts w:eastAsia="仿宋_GB2312"/>
          <w:color w:val="000000"/>
          <w:szCs w:val="32"/>
        </w:rPr>
        <w:t>2.2</w:t>
      </w:r>
      <w:r>
        <w:rPr>
          <w:rFonts w:hint="eastAsia" w:eastAsia="仿宋_GB2312"/>
          <w:color w:val="000000"/>
          <w:szCs w:val="32"/>
        </w:rPr>
        <w:t>有满足拖轮停靠的自有泊位或者租用泊位；</w:t>
      </w:r>
      <w:r>
        <w:rPr>
          <w:rFonts w:eastAsia="仿宋_GB2312"/>
          <w:color w:val="000000"/>
          <w:szCs w:val="32"/>
        </w:rPr>
        <w:t xml:space="preserve"> </w:t>
      </w:r>
    </w:p>
    <w:p>
      <w:pPr>
        <w:spacing w:line="520" w:lineRule="exact"/>
        <w:ind w:firstLine="640" w:firstLineChars="200"/>
        <w:rPr>
          <w:rFonts w:eastAsia="仿宋_GB2312"/>
          <w:color w:val="000000"/>
          <w:szCs w:val="32"/>
        </w:rPr>
      </w:pPr>
      <w:r>
        <w:rPr>
          <w:rFonts w:eastAsia="仿宋_GB2312"/>
          <w:color w:val="000000"/>
          <w:szCs w:val="32"/>
        </w:rPr>
        <w:t>2.3</w:t>
      </w:r>
      <w:r>
        <w:rPr>
          <w:rFonts w:hint="eastAsia" w:eastAsia="仿宋_GB2312"/>
          <w:color w:val="000000"/>
          <w:szCs w:val="32"/>
        </w:rPr>
        <w:t>在沿海港口从事拖轮经营的，应当至少自有并经营</w:t>
      </w:r>
      <w:r>
        <w:rPr>
          <w:rFonts w:eastAsia="仿宋_GB2312"/>
          <w:color w:val="000000"/>
          <w:szCs w:val="32"/>
        </w:rPr>
        <w:t>2</w:t>
      </w:r>
      <w:r>
        <w:rPr>
          <w:rFonts w:hint="eastAsia" w:eastAsia="仿宋_GB2312"/>
          <w:color w:val="000000"/>
          <w:szCs w:val="32"/>
        </w:rPr>
        <w:t>艘沿海拖轮；在内河港口从事拖轮经营的，应当至少自有并经营</w:t>
      </w:r>
      <w:r>
        <w:rPr>
          <w:rFonts w:eastAsia="仿宋_GB2312"/>
          <w:color w:val="000000"/>
          <w:szCs w:val="32"/>
        </w:rPr>
        <w:t>1</w:t>
      </w:r>
      <w:r>
        <w:rPr>
          <w:rFonts w:hint="eastAsia" w:eastAsia="仿宋_GB2312"/>
          <w:color w:val="000000"/>
          <w:szCs w:val="32"/>
        </w:rPr>
        <w:t>艘内河拖轮，且其业务范围应满足长航局的拖轮配备要求；</w:t>
      </w:r>
      <w:r>
        <w:rPr>
          <w:rFonts w:eastAsia="仿宋_GB2312"/>
          <w:color w:val="000000"/>
          <w:szCs w:val="32"/>
        </w:rPr>
        <w:t xml:space="preserve"> </w:t>
      </w:r>
    </w:p>
    <w:p>
      <w:pPr>
        <w:spacing w:line="520" w:lineRule="exact"/>
        <w:ind w:firstLine="640" w:firstLineChars="200"/>
        <w:rPr>
          <w:rFonts w:eastAsia="仿宋_GB2312"/>
          <w:color w:val="000000"/>
          <w:szCs w:val="32"/>
        </w:rPr>
      </w:pPr>
      <w:r>
        <w:rPr>
          <w:rFonts w:eastAsia="仿宋_GB2312"/>
          <w:color w:val="000000"/>
          <w:szCs w:val="32"/>
        </w:rPr>
        <w:t>2.4</w:t>
      </w:r>
      <w:r>
        <w:rPr>
          <w:rFonts w:hint="eastAsia" w:eastAsia="仿宋_GB2312"/>
          <w:color w:val="000000"/>
          <w:szCs w:val="32"/>
        </w:rPr>
        <w:t>海务、机务管理人员数量满足《港口经营管理规定》附件《海务、机务管理人员最低配额表（人）》的要求，海务、机务管理人员具有不低于大副、大管轮的从业资历且在申请经营的港口从事拖轮服务满</w:t>
      </w:r>
      <w:r>
        <w:rPr>
          <w:rFonts w:eastAsia="仿宋_GB2312"/>
          <w:color w:val="000000"/>
          <w:szCs w:val="32"/>
        </w:rPr>
        <w:t>1</w:t>
      </w:r>
      <w:r>
        <w:rPr>
          <w:rFonts w:hint="eastAsia" w:eastAsia="仿宋_GB2312"/>
          <w:color w:val="000000"/>
          <w:szCs w:val="32"/>
        </w:rPr>
        <w:t>年以上；</w:t>
      </w:r>
      <w:r>
        <w:rPr>
          <w:rFonts w:eastAsia="仿宋_GB2312"/>
          <w:color w:val="000000"/>
          <w:szCs w:val="32"/>
        </w:rPr>
        <w:t xml:space="preserve"> </w:t>
      </w:r>
    </w:p>
    <w:p>
      <w:pPr>
        <w:spacing w:line="520" w:lineRule="exact"/>
        <w:ind w:firstLine="640" w:firstLineChars="200"/>
        <w:rPr>
          <w:rFonts w:eastAsia="仿宋_GB2312"/>
          <w:color w:val="000000"/>
          <w:szCs w:val="32"/>
        </w:rPr>
      </w:pPr>
      <w:r>
        <w:rPr>
          <w:rFonts w:eastAsia="仿宋_GB2312"/>
          <w:color w:val="000000"/>
          <w:szCs w:val="32"/>
        </w:rPr>
        <w:t>2.5</w:t>
      </w:r>
      <w:r>
        <w:rPr>
          <w:rFonts w:hint="eastAsia" w:eastAsia="仿宋_GB2312"/>
          <w:color w:val="000000"/>
          <w:szCs w:val="32"/>
        </w:rPr>
        <w:t>有健全的经营管理制度和符合有关规定的安全与防污染管理制度。</w:t>
      </w:r>
    </w:p>
    <w:p>
      <w:pPr>
        <w:widowControl/>
        <w:shd w:val="clear" w:color="auto" w:fill="FFFFFF"/>
        <w:spacing w:line="520" w:lineRule="exact"/>
        <w:jc w:val="left"/>
        <w:rPr>
          <w:rFonts w:eastAsia="黑体"/>
          <w:color w:val="000000"/>
          <w:szCs w:val="32"/>
        </w:rPr>
      </w:pPr>
      <w:r>
        <w:rPr>
          <w:rFonts w:hint="eastAsia" w:eastAsia="黑体"/>
          <w:color w:val="000000"/>
          <w:szCs w:val="32"/>
        </w:rPr>
        <w:t>（六）申请材料</w:t>
      </w:r>
    </w:p>
    <w:p>
      <w:pPr>
        <w:spacing w:line="520" w:lineRule="exact"/>
        <w:ind w:firstLine="709"/>
        <w:rPr>
          <w:rFonts w:eastAsia="黑体"/>
          <w:color w:val="000000"/>
          <w:szCs w:val="32"/>
        </w:rPr>
      </w:pPr>
      <w:r>
        <w:rPr>
          <w:rFonts w:hint="eastAsia" w:eastAsia="黑体"/>
          <w:color w:val="000000"/>
          <w:szCs w:val="32"/>
        </w:rPr>
        <w:t>许可申请材料</w:t>
      </w:r>
    </w:p>
    <w:p>
      <w:pPr>
        <w:spacing w:line="520" w:lineRule="exact"/>
        <w:ind w:firstLine="640" w:firstLineChars="200"/>
        <w:rPr>
          <w:rFonts w:eastAsia="仿宋_GB2312"/>
          <w:color w:val="000000"/>
          <w:szCs w:val="32"/>
        </w:rPr>
      </w:pPr>
      <w:r>
        <w:rPr>
          <w:rFonts w:eastAsia="仿宋_GB2312"/>
          <w:color w:val="000000"/>
          <w:szCs w:val="32"/>
        </w:rPr>
        <w:t>1.</w:t>
      </w:r>
      <w:r>
        <w:rPr>
          <w:rFonts w:hint="eastAsia" w:eastAsia="仿宋_GB2312"/>
          <w:color w:val="000000"/>
          <w:szCs w:val="32"/>
        </w:rPr>
        <w:t>港口经营业务申请书；</w:t>
      </w:r>
    </w:p>
    <w:p>
      <w:pPr>
        <w:spacing w:line="520" w:lineRule="exact"/>
        <w:ind w:firstLine="640" w:firstLineChars="200"/>
        <w:rPr>
          <w:rFonts w:eastAsia="仿宋_GB2312"/>
          <w:color w:val="000000"/>
          <w:szCs w:val="32"/>
        </w:rPr>
      </w:pPr>
      <w:r>
        <w:rPr>
          <w:rFonts w:eastAsia="仿宋_GB2312"/>
          <w:color w:val="000000"/>
          <w:szCs w:val="32"/>
        </w:rPr>
        <w:t>2.</w:t>
      </w:r>
      <w:r>
        <w:rPr>
          <w:rFonts w:hint="eastAsia" w:eastAsia="仿宋_GB2312"/>
          <w:color w:val="000000"/>
          <w:szCs w:val="32"/>
        </w:rPr>
        <w:t>经办人的授权委托书及身份证明；</w:t>
      </w:r>
    </w:p>
    <w:p>
      <w:pPr>
        <w:spacing w:line="520" w:lineRule="exact"/>
        <w:ind w:firstLine="640" w:firstLineChars="200"/>
        <w:rPr>
          <w:rFonts w:eastAsia="仿宋_GB2312"/>
          <w:color w:val="000000"/>
          <w:szCs w:val="32"/>
        </w:rPr>
      </w:pPr>
      <w:r>
        <w:rPr>
          <w:rFonts w:eastAsia="仿宋_GB2312"/>
          <w:color w:val="000000"/>
          <w:szCs w:val="32"/>
        </w:rPr>
        <w:t>3.</w:t>
      </w:r>
      <w:r>
        <w:rPr>
          <w:rFonts w:hint="eastAsia" w:eastAsia="仿宋_GB2312"/>
          <w:color w:val="000000"/>
          <w:szCs w:val="32"/>
        </w:rPr>
        <w:t>使用港口岸线的，港口岸线的使用批准文件（</w:t>
      </w:r>
      <w:r>
        <w:rPr>
          <w:rFonts w:eastAsia="仿宋_GB2312"/>
          <w:color w:val="000000"/>
          <w:szCs w:val="32"/>
        </w:rPr>
        <w:t>2004</w:t>
      </w:r>
      <w:r>
        <w:rPr>
          <w:rFonts w:hint="eastAsia" w:eastAsia="仿宋_GB2312"/>
          <w:color w:val="000000"/>
          <w:szCs w:val="32"/>
        </w:rPr>
        <w:t>年</w:t>
      </w:r>
      <w:r>
        <w:rPr>
          <w:rFonts w:eastAsia="仿宋_GB2312"/>
          <w:color w:val="000000"/>
          <w:szCs w:val="32"/>
        </w:rPr>
        <w:t>1</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日以后开工建设的沿海、沿江港口码头设施以及</w:t>
      </w:r>
      <w:r>
        <w:rPr>
          <w:rFonts w:eastAsia="仿宋_GB2312"/>
          <w:color w:val="000000"/>
          <w:szCs w:val="32"/>
        </w:rPr>
        <w:t>2008</w:t>
      </w:r>
      <w:r>
        <w:rPr>
          <w:rFonts w:hint="eastAsia" w:eastAsia="仿宋_GB2312"/>
          <w:color w:val="000000"/>
          <w:szCs w:val="32"/>
        </w:rPr>
        <w:t>年</w:t>
      </w:r>
      <w:r>
        <w:rPr>
          <w:rFonts w:eastAsia="仿宋_GB2312"/>
          <w:color w:val="000000"/>
          <w:szCs w:val="32"/>
        </w:rPr>
        <w:t>6</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日以后开工建设的内河港口码头设施）</w:t>
      </w:r>
      <w:r>
        <w:rPr>
          <w:rFonts w:eastAsia="仿宋_GB2312"/>
          <w:color w:val="000000"/>
          <w:szCs w:val="32"/>
        </w:rPr>
        <w:t>;</w:t>
      </w:r>
    </w:p>
    <w:p>
      <w:pPr>
        <w:spacing w:line="520" w:lineRule="exact"/>
        <w:ind w:firstLine="640" w:firstLineChars="200"/>
        <w:rPr>
          <w:rFonts w:eastAsia="仿宋_GB2312"/>
          <w:color w:val="000000"/>
          <w:szCs w:val="32"/>
        </w:rPr>
      </w:pPr>
      <w:r>
        <w:rPr>
          <w:rFonts w:eastAsia="仿宋_GB2312"/>
          <w:color w:val="000000"/>
          <w:szCs w:val="32"/>
        </w:rPr>
        <w:t>4.</w:t>
      </w:r>
      <w:r>
        <w:rPr>
          <w:rFonts w:hint="eastAsia" w:eastAsia="仿宋w"/>
          <w:color w:val="000000"/>
        </w:rPr>
        <w:t>与经</w:t>
      </w:r>
      <w:r>
        <w:rPr>
          <w:rFonts w:hint="eastAsia" w:eastAsia="仿宋_GB2312"/>
          <w:color w:val="000000"/>
          <w:szCs w:val="32"/>
        </w:rPr>
        <w:t>营规模、范围相适应的专业技术人员、管理人员汇总表及有效资格证书；</w:t>
      </w:r>
    </w:p>
    <w:p>
      <w:pPr>
        <w:spacing w:line="520" w:lineRule="exact"/>
        <w:ind w:firstLine="640" w:firstLineChars="200"/>
        <w:rPr>
          <w:rFonts w:eastAsia="仿宋_GB2312"/>
          <w:color w:val="000000"/>
          <w:szCs w:val="32"/>
        </w:rPr>
      </w:pPr>
      <w:r>
        <w:rPr>
          <w:rFonts w:eastAsia="仿宋_GB2312"/>
          <w:color w:val="000000"/>
          <w:szCs w:val="32"/>
        </w:rPr>
        <w:t>5.</w:t>
      </w:r>
      <w:r>
        <w:rPr>
          <w:rFonts w:hint="eastAsia" w:eastAsia="仿宋_GB2312"/>
          <w:color w:val="000000"/>
          <w:szCs w:val="32"/>
        </w:rPr>
        <w:t>与港口经营规模、范围相适应的经营管理制度、安全环保管理制度文本；</w:t>
      </w:r>
    </w:p>
    <w:p>
      <w:pPr>
        <w:spacing w:line="520" w:lineRule="exact"/>
        <w:ind w:firstLine="640" w:firstLineChars="200"/>
        <w:rPr>
          <w:rFonts w:eastAsia="仿宋_GB2312"/>
          <w:color w:val="000000"/>
          <w:szCs w:val="32"/>
        </w:rPr>
      </w:pPr>
      <w:r>
        <w:rPr>
          <w:rFonts w:eastAsia="仿宋_GB2312"/>
          <w:color w:val="000000"/>
          <w:szCs w:val="32"/>
        </w:rPr>
        <w:t>6.</w:t>
      </w:r>
      <w:r>
        <w:rPr>
          <w:rFonts w:hint="eastAsia" w:eastAsia="仿宋_GB2312"/>
          <w:color w:val="000000"/>
          <w:szCs w:val="32"/>
        </w:rPr>
        <w:t>依法设置安全生产管理机构或者配备安全生产管理人员的相关证明材料，其中从事拖轮经营的，提供海务、机务管理人员的相关证明材料；</w:t>
      </w:r>
    </w:p>
    <w:p>
      <w:pPr>
        <w:spacing w:line="520" w:lineRule="exact"/>
        <w:ind w:firstLine="640" w:firstLineChars="200"/>
        <w:rPr>
          <w:rFonts w:eastAsia="仿宋_GB2312"/>
          <w:color w:val="000000"/>
          <w:szCs w:val="32"/>
        </w:rPr>
      </w:pPr>
      <w:r>
        <w:rPr>
          <w:rFonts w:eastAsia="仿宋_GB2312"/>
          <w:color w:val="000000"/>
          <w:szCs w:val="32"/>
        </w:rPr>
        <w:t>7.</w:t>
      </w:r>
      <w:r>
        <w:rPr>
          <w:rFonts w:hint="eastAsia" w:eastAsia="仿宋w"/>
          <w:color w:val="000000"/>
        </w:rPr>
        <w:t>生产安全事故应急预案及专家审查意见</w:t>
      </w:r>
      <w:r>
        <w:rPr>
          <w:rFonts w:hint="eastAsia" w:eastAsia="仿宋_GB2312"/>
          <w:color w:val="000000"/>
          <w:szCs w:val="32"/>
        </w:rPr>
        <w:t>。</w:t>
      </w:r>
    </w:p>
    <w:p>
      <w:pPr>
        <w:spacing w:line="520" w:lineRule="exact"/>
        <w:ind w:firstLine="640" w:firstLineChars="200"/>
        <w:rPr>
          <w:rFonts w:eastAsia="仿宋_GB2312"/>
          <w:color w:val="000000"/>
          <w:szCs w:val="32"/>
        </w:rPr>
      </w:pPr>
    </w:p>
    <w:p>
      <w:pPr>
        <w:spacing w:line="520" w:lineRule="exact"/>
        <w:ind w:firstLine="643" w:firstLineChars="200"/>
        <w:rPr>
          <w:rFonts w:eastAsia="仿宋_GB2312"/>
          <w:b/>
          <w:bCs/>
          <w:color w:val="000000"/>
          <w:szCs w:val="32"/>
        </w:rPr>
      </w:pPr>
      <w:r>
        <w:rPr>
          <w:rFonts w:hint="eastAsia" w:eastAsia="仿宋_GB2312"/>
          <w:b/>
          <w:bCs/>
          <w:color w:val="000000"/>
          <w:szCs w:val="32"/>
        </w:rPr>
        <w:t>以上为港口经营许可必须提交材料，另外根据具体服务内容，补充提交如下材料：</w:t>
      </w:r>
    </w:p>
    <w:p>
      <w:pPr>
        <w:spacing w:line="520" w:lineRule="exact"/>
        <w:ind w:firstLine="643" w:firstLineChars="200"/>
        <w:outlineLvl w:val="2"/>
        <w:rPr>
          <w:rFonts w:eastAsia="仿宋_GB2312"/>
          <w:b/>
          <w:bCs/>
          <w:color w:val="000000"/>
          <w:szCs w:val="32"/>
        </w:rPr>
      </w:pPr>
      <w:bookmarkStart w:id="34" w:name="_Toc27772"/>
      <w:bookmarkStart w:id="35" w:name="_Toc80713861"/>
      <w:bookmarkStart w:id="36" w:name="_Toc80104701"/>
      <w:bookmarkStart w:id="37" w:name="_Toc80800386"/>
      <w:bookmarkStart w:id="38" w:name="_Toc80104851"/>
      <w:bookmarkStart w:id="39" w:name="_Toc80698147"/>
      <w:bookmarkStart w:id="40" w:name="_Toc80696221"/>
      <w:bookmarkStart w:id="41" w:name="_Toc80798070"/>
      <w:bookmarkStart w:id="42" w:name="_Toc80696372"/>
      <w:bookmarkStart w:id="43" w:name="_Toc80287654"/>
      <w:bookmarkStart w:id="44" w:name="_Toc80712109"/>
      <w:r>
        <w:rPr>
          <w:rFonts w:eastAsia="仿宋_GB2312"/>
          <w:b/>
          <w:bCs/>
          <w:color w:val="000000"/>
          <w:szCs w:val="32"/>
        </w:rPr>
        <w:t>1.</w:t>
      </w:r>
      <w:r>
        <w:rPr>
          <w:rFonts w:hint="eastAsia" w:eastAsia="仿宋_GB2312"/>
          <w:b/>
          <w:bCs/>
          <w:color w:val="000000"/>
          <w:szCs w:val="32"/>
        </w:rPr>
        <w:t>为船舶提供码头设施服务</w:t>
      </w:r>
      <w:bookmarkEnd w:id="34"/>
      <w:bookmarkEnd w:id="35"/>
      <w:bookmarkEnd w:id="36"/>
      <w:bookmarkEnd w:id="37"/>
      <w:bookmarkEnd w:id="38"/>
      <w:bookmarkEnd w:id="39"/>
      <w:bookmarkEnd w:id="40"/>
      <w:bookmarkEnd w:id="41"/>
      <w:bookmarkEnd w:id="42"/>
      <w:bookmarkEnd w:id="43"/>
      <w:bookmarkEnd w:id="44"/>
    </w:p>
    <w:p>
      <w:pPr>
        <w:tabs>
          <w:tab w:val="left" w:pos="860"/>
        </w:tabs>
        <w:spacing w:line="520" w:lineRule="exact"/>
        <w:ind w:firstLine="640" w:firstLineChars="200"/>
        <w:rPr>
          <w:rFonts w:eastAsia="仿宋_GB2312"/>
          <w:color w:val="000000"/>
          <w:szCs w:val="32"/>
        </w:rPr>
      </w:pPr>
      <w:r>
        <w:rPr>
          <w:rFonts w:eastAsia="仿宋_GB2312"/>
          <w:color w:val="000000"/>
          <w:szCs w:val="32"/>
        </w:rPr>
        <w:t>1.1</w:t>
      </w:r>
      <w:r>
        <w:rPr>
          <w:rFonts w:hint="eastAsia" w:eastAsia="仿宋_GB2312"/>
          <w:color w:val="000000"/>
          <w:szCs w:val="32"/>
        </w:rPr>
        <w:t>符合国家当时规定的交竣工验收证明材料：</w:t>
      </w:r>
    </w:p>
    <w:p>
      <w:pPr>
        <w:tabs>
          <w:tab w:val="left" w:pos="860"/>
        </w:tabs>
        <w:spacing w:line="520" w:lineRule="exact"/>
        <w:ind w:firstLine="640" w:firstLineChars="200"/>
        <w:rPr>
          <w:rFonts w:eastAsia="仿宋_GB2312"/>
          <w:color w:val="000000"/>
          <w:szCs w:val="32"/>
        </w:rPr>
      </w:pPr>
      <w:r>
        <w:rPr>
          <w:rFonts w:hint="eastAsia" w:eastAsia="仿宋_GB2312"/>
          <w:color w:val="000000"/>
          <w:szCs w:val="32"/>
          <w:lang w:val="zh-CN"/>
        </w:rPr>
        <w:t>（</w:t>
      </w:r>
      <w:r>
        <w:rPr>
          <w:rFonts w:eastAsia="仿宋_GB2312"/>
          <w:color w:val="000000"/>
          <w:szCs w:val="32"/>
          <w:lang w:val="zh-CN"/>
        </w:rPr>
        <w:t>1</w:t>
      </w:r>
      <w:r>
        <w:rPr>
          <w:rFonts w:hint="eastAsia" w:eastAsia="仿宋_GB2312"/>
          <w:color w:val="000000"/>
          <w:szCs w:val="32"/>
          <w:lang w:val="zh-CN"/>
        </w:rPr>
        <w:t>）</w:t>
      </w:r>
      <w:r>
        <w:rPr>
          <w:rFonts w:eastAsia="仿宋_GB2312"/>
          <w:color w:val="000000"/>
          <w:szCs w:val="32"/>
          <w:lang w:val="zh-CN"/>
        </w:rPr>
        <w:t>2004</w:t>
      </w:r>
      <w:r>
        <w:rPr>
          <w:rFonts w:hint="eastAsia" w:eastAsia="仿宋_GB2312"/>
          <w:color w:val="000000"/>
          <w:szCs w:val="32"/>
        </w:rPr>
        <w:t>年</w:t>
      </w:r>
      <w:r>
        <w:rPr>
          <w:rFonts w:eastAsia="仿宋_GB2312"/>
          <w:color w:val="000000"/>
          <w:szCs w:val="32"/>
          <w:lang w:val="zh-CN"/>
        </w:rPr>
        <w:t>1</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日前开工建设且符合现行港口规划的港口码头设施，须提供符合当时国家规定的交、竣工验收证明材料或提供通过有评估资质单位的技术检测评估材料。</w:t>
      </w:r>
    </w:p>
    <w:p>
      <w:pPr>
        <w:tabs>
          <w:tab w:val="left" w:pos="868"/>
        </w:tabs>
        <w:spacing w:line="520" w:lineRule="exact"/>
        <w:ind w:firstLine="640" w:firstLineChars="200"/>
        <w:rPr>
          <w:rFonts w:eastAsia="仿宋_GB2312"/>
          <w:color w:val="000000"/>
          <w:szCs w:val="32"/>
        </w:rPr>
      </w:pPr>
      <w:r>
        <w:rPr>
          <w:rFonts w:hint="eastAsia" w:eastAsia="仿宋_GB2312"/>
          <w:color w:val="000000"/>
          <w:szCs w:val="32"/>
        </w:rPr>
        <w:t>（</w:t>
      </w:r>
      <w:r>
        <w:rPr>
          <w:rFonts w:eastAsia="仿宋_GB2312"/>
          <w:color w:val="000000"/>
          <w:szCs w:val="32"/>
        </w:rPr>
        <w:t>2</w:t>
      </w:r>
      <w:r>
        <w:rPr>
          <w:rFonts w:hint="eastAsia" w:eastAsia="仿宋_GB2312"/>
          <w:color w:val="000000"/>
          <w:szCs w:val="32"/>
        </w:rPr>
        <w:t>）</w:t>
      </w:r>
      <w:r>
        <w:rPr>
          <w:rFonts w:eastAsia="仿宋_GB2312"/>
          <w:color w:val="000000"/>
          <w:szCs w:val="32"/>
        </w:rPr>
        <w:t>2004</w:t>
      </w:r>
      <w:r>
        <w:rPr>
          <w:rFonts w:hint="eastAsia" w:eastAsia="仿宋_GB2312"/>
          <w:color w:val="000000"/>
          <w:szCs w:val="32"/>
        </w:rPr>
        <w:t>年</w:t>
      </w:r>
      <w:r>
        <w:rPr>
          <w:rFonts w:eastAsia="仿宋_GB2312"/>
          <w:color w:val="000000"/>
          <w:szCs w:val="32"/>
        </w:rPr>
        <w:t>1</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日以后开工建设的沿海、沿江港口码头设施，须提供港口岸线批准文件和符合国家有关规定的（交）竣工验收证（明）书。</w:t>
      </w:r>
    </w:p>
    <w:p>
      <w:pPr>
        <w:tabs>
          <w:tab w:val="left" w:pos="868"/>
        </w:tabs>
        <w:spacing w:line="520" w:lineRule="exact"/>
        <w:ind w:firstLine="640" w:firstLineChars="200"/>
        <w:rPr>
          <w:rFonts w:eastAsia="仿宋_GB2312"/>
          <w:color w:val="000000"/>
          <w:szCs w:val="32"/>
        </w:rPr>
      </w:pPr>
      <w:r>
        <w:rPr>
          <w:rFonts w:hint="eastAsia" w:eastAsia="仿宋_GB2312"/>
          <w:color w:val="000000"/>
          <w:szCs w:val="32"/>
        </w:rPr>
        <w:t>（</w:t>
      </w:r>
      <w:r>
        <w:rPr>
          <w:rFonts w:eastAsia="仿宋_GB2312"/>
          <w:color w:val="000000"/>
          <w:szCs w:val="32"/>
        </w:rPr>
        <w:t>3</w:t>
      </w:r>
      <w:r>
        <w:rPr>
          <w:rFonts w:hint="eastAsia" w:eastAsia="仿宋_GB2312"/>
          <w:color w:val="000000"/>
          <w:szCs w:val="32"/>
        </w:rPr>
        <w:t>）</w:t>
      </w:r>
      <w:r>
        <w:rPr>
          <w:rFonts w:eastAsia="仿宋_GB2312"/>
          <w:color w:val="000000"/>
          <w:szCs w:val="32"/>
        </w:rPr>
        <w:t>2004</w:t>
      </w:r>
      <w:r>
        <w:rPr>
          <w:rFonts w:hint="eastAsia" w:eastAsia="仿宋_GB2312"/>
          <w:color w:val="000000"/>
          <w:szCs w:val="32"/>
        </w:rPr>
        <w:t>年</w:t>
      </w:r>
      <w:r>
        <w:rPr>
          <w:rFonts w:eastAsia="仿宋_GB2312"/>
          <w:color w:val="000000"/>
          <w:szCs w:val="32"/>
        </w:rPr>
        <w:t>1</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日至</w:t>
      </w:r>
      <w:r>
        <w:rPr>
          <w:rFonts w:eastAsia="仿宋_GB2312"/>
          <w:color w:val="000000"/>
          <w:szCs w:val="32"/>
        </w:rPr>
        <w:t>2008</w:t>
      </w:r>
      <w:r>
        <w:rPr>
          <w:rFonts w:hint="eastAsia" w:eastAsia="仿宋_GB2312"/>
          <w:color w:val="000000"/>
          <w:szCs w:val="32"/>
        </w:rPr>
        <w:t>年</w:t>
      </w:r>
      <w:r>
        <w:rPr>
          <w:rFonts w:eastAsia="仿宋_GB2312"/>
          <w:color w:val="000000"/>
          <w:szCs w:val="32"/>
        </w:rPr>
        <w:t>6</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期间开工建设的内河港口码头设施，须提供发改委、经贸委等管理部门的项目批准文件和符合当时国家规定的基本建设程序要求的有关材料。对基本建设程序材料不全的，须提供通过有评估资质单位的技术检测评估材料；</w:t>
      </w:r>
      <w:r>
        <w:rPr>
          <w:rFonts w:eastAsia="仿宋_GB2312"/>
          <w:color w:val="000000"/>
          <w:szCs w:val="32"/>
        </w:rPr>
        <w:t>2008</w:t>
      </w:r>
      <w:r>
        <w:rPr>
          <w:rFonts w:hint="eastAsia" w:eastAsia="仿宋_GB2312"/>
          <w:color w:val="000000"/>
          <w:szCs w:val="32"/>
        </w:rPr>
        <w:t>年</w:t>
      </w:r>
      <w:r>
        <w:rPr>
          <w:rFonts w:eastAsia="仿宋_GB2312"/>
          <w:color w:val="000000"/>
          <w:szCs w:val="32"/>
        </w:rPr>
        <w:t>6</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日以后开工建设的内河港口码头设施，须提供港口岸线批准文件和符合国家有关规定的竣工验收证（明）</w:t>
      </w:r>
      <w:r>
        <w:rPr>
          <w:rFonts w:hint="eastAsia" w:eastAsia="仿宋_GB2312"/>
          <w:color w:val="000000"/>
          <w:szCs w:val="32"/>
          <w:lang w:val="zh-CN"/>
        </w:rPr>
        <w:t>书。</w:t>
      </w:r>
    </w:p>
    <w:p>
      <w:pPr>
        <w:spacing w:line="520" w:lineRule="exact"/>
        <w:ind w:firstLine="640" w:firstLineChars="200"/>
        <w:rPr>
          <w:rFonts w:eastAsia="仿宋_GB2312"/>
          <w:color w:val="000000"/>
          <w:szCs w:val="32"/>
        </w:rPr>
      </w:pPr>
      <w:r>
        <w:rPr>
          <w:rFonts w:eastAsia="仿宋_GB2312"/>
          <w:color w:val="000000"/>
          <w:szCs w:val="32"/>
        </w:rPr>
        <w:t>1.2</w:t>
      </w:r>
      <w:r>
        <w:rPr>
          <w:rFonts w:hint="eastAsia" w:eastAsia="仿宋_GB2312"/>
          <w:color w:val="000000"/>
          <w:szCs w:val="32"/>
        </w:rPr>
        <w:t>取得环保手续证明材料；</w:t>
      </w:r>
    </w:p>
    <w:p>
      <w:pPr>
        <w:spacing w:line="520" w:lineRule="exact"/>
        <w:ind w:firstLine="640" w:firstLineChars="200"/>
        <w:rPr>
          <w:rFonts w:eastAsia="仿宋_GB2312"/>
          <w:color w:val="000000"/>
          <w:szCs w:val="32"/>
        </w:rPr>
      </w:pPr>
      <w:r>
        <w:rPr>
          <w:rFonts w:eastAsia="仿宋_GB2312"/>
          <w:color w:val="000000"/>
          <w:szCs w:val="32"/>
        </w:rPr>
        <w:t>1.3</w:t>
      </w:r>
      <w:r>
        <w:rPr>
          <w:rFonts w:hint="eastAsia" w:eastAsia="仿宋_GB2312"/>
          <w:color w:val="000000"/>
          <w:szCs w:val="32"/>
        </w:rPr>
        <w:t>与港口经营规模、范围相应的特种设备及港口机械设备汇总表及有效的检验合格证明材料；</w:t>
      </w:r>
    </w:p>
    <w:p>
      <w:pPr>
        <w:spacing w:line="520" w:lineRule="exact"/>
        <w:ind w:firstLine="640" w:firstLineChars="200"/>
        <w:rPr>
          <w:rFonts w:eastAsia="仿宋_GB2312"/>
          <w:color w:val="000000"/>
          <w:szCs w:val="32"/>
        </w:rPr>
      </w:pPr>
      <w:r>
        <w:rPr>
          <w:rFonts w:eastAsia="仿宋_GB2312"/>
          <w:color w:val="000000"/>
          <w:szCs w:val="32"/>
        </w:rPr>
        <w:t>1.4</w:t>
      </w:r>
      <w:r>
        <w:rPr>
          <w:rFonts w:hint="eastAsia" w:eastAsia="仿宋_GB2312"/>
          <w:color w:val="000000"/>
          <w:szCs w:val="32"/>
        </w:rPr>
        <w:t>为国际航线船舶服务的，应提供取得对外开放资格的有效批准文件和《港口设施保安符合证书》；</w:t>
      </w:r>
    </w:p>
    <w:p>
      <w:pPr>
        <w:spacing w:line="520" w:lineRule="exact"/>
        <w:ind w:firstLine="640" w:firstLineChars="200"/>
        <w:rPr>
          <w:rFonts w:eastAsia="仿宋_GB2312"/>
          <w:color w:val="000000"/>
          <w:szCs w:val="32"/>
        </w:rPr>
      </w:pPr>
      <w:r>
        <w:rPr>
          <w:rFonts w:eastAsia="仿宋_GB2312"/>
          <w:color w:val="000000"/>
          <w:szCs w:val="32"/>
        </w:rPr>
        <w:t>1.5</w:t>
      </w:r>
      <w:r>
        <w:rPr>
          <w:rFonts w:hint="eastAsia" w:eastAsia="仿宋_GB2312"/>
          <w:color w:val="000000"/>
          <w:szCs w:val="32"/>
        </w:rPr>
        <w:t>证明具备</w:t>
      </w:r>
      <w:r>
        <w:rPr>
          <w:rFonts w:hint="eastAsia"/>
          <w:color w:val="000000"/>
        </w:rPr>
        <w:t>船舶污染物、废弃物接收能力和相应污染应急处理能力</w:t>
      </w:r>
      <w:r>
        <w:rPr>
          <w:rFonts w:hint="eastAsia" w:eastAsia="仿宋_GB2312"/>
          <w:color w:val="000000"/>
          <w:szCs w:val="32"/>
        </w:rPr>
        <w:t>的有关材料</w:t>
      </w:r>
      <w:r>
        <w:rPr>
          <w:rFonts w:hint="eastAsia"/>
          <w:color w:val="000000"/>
        </w:rPr>
        <w:t>，包括必要的设施、设备和器材清单</w:t>
      </w:r>
      <w:r>
        <w:rPr>
          <w:rFonts w:hint="eastAsia" w:eastAsia="仿宋_GB2312"/>
          <w:color w:val="000000"/>
          <w:szCs w:val="32"/>
        </w:rPr>
        <w:t>。</w:t>
      </w:r>
    </w:p>
    <w:p>
      <w:pPr>
        <w:spacing w:line="520" w:lineRule="exact"/>
        <w:ind w:firstLine="643" w:firstLineChars="200"/>
        <w:outlineLvl w:val="2"/>
        <w:rPr>
          <w:rFonts w:eastAsia="仿宋_GB2312"/>
          <w:b/>
          <w:bCs/>
          <w:color w:val="000000"/>
          <w:szCs w:val="32"/>
        </w:rPr>
      </w:pPr>
      <w:bookmarkStart w:id="45" w:name="_Toc80712110"/>
      <w:bookmarkStart w:id="46" w:name="_Toc80287655"/>
      <w:bookmarkStart w:id="47" w:name="_Toc80713862"/>
      <w:bookmarkStart w:id="48" w:name="_Toc80104702"/>
      <w:bookmarkStart w:id="49" w:name="_Toc80696373"/>
      <w:bookmarkStart w:id="50" w:name="_Toc80698148"/>
      <w:bookmarkStart w:id="51" w:name="_Toc80696222"/>
      <w:bookmarkStart w:id="52" w:name="_Toc80798071"/>
      <w:bookmarkStart w:id="53" w:name="_Toc9620"/>
      <w:bookmarkStart w:id="54" w:name="_Toc80104852"/>
    </w:p>
    <w:p>
      <w:pPr>
        <w:spacing w:line="520" w:lineRule="exact"/>
        <w:ind w:firstLine="643" w:firstLineChars="200"/>
        <w:outlineLvl w:val="2"/>
        <w:rPr>
          <w:rFonts w:eastAsia="仿宋_GB2312"/>
          <w:b/>
          <w:bCs/>
          <w:color w:val="000000"/>
          <w:szCs w:val="32"/>
        </w:rPr>
      </w:pPr>
      <w:bookmarkStart w:id="55" w:name="_Toc80800387"/>
      <w:r>
        <w:rPr>
          <w:rFonts w:eastAsia="仿宋_GB2312"/>
          <w:b/>
          <w:bCs/>
          <w:color w:val="000000"/>
          <w:szCs w:val="32"/>
        </w:rPr>
        <w:t>2.</w:t>
      </w:r>
      <w:r>
        <w:rPr>
          <w:rFonts w:hint="eastAsia" w:eastAsia="仿宋_GB2312"/>
          <w:b/>
          <w:bCs/>
          <w:color w:val="000000"/>
          <w:szCs w:val="32"/>
        </w:rPr>
        <w:t>为船舶提供过驳锚地、浮筒等设施服务</w:t>
      </w:r>
      <w:bookmarkEnd w:id="45"/>
      <w:bookmarkEnd w:id="46"/>
      <w:bookmarkEnd w:id="47"/>
      <w:bookmarkEnd w:id="48"/>
      <w:bookmarkEnd w:id="49"/>
      <w:bookmarkEnd w:id="50"/>
      <w:bookmarkEnd w:id="51"/>
      <w:bookmarkEnd w:id="52"/>
      <w:bookmarkEnd w:id="53"/>
      <w:bookmarkEnd w:id="54"/>
      <w:bookmarkEnd w:id="55"/>
    </w:p>
    <w:p>
      <w:pPr>
        <w:spacing w:line="520" w:lineRule="exact"/>
        <w:ind w:firstLine="640" w:firstLineChars="200"/>
        <w:rPr>
          <w:rFonts w:eastAsia="仿宋_GB2312"/>
          <w:color w:val="000000"/>
          <w:szCs w:val="32"/>
        </w:rPr>
      </w:pPr>
      <w:r>
        <w:rPr>
          <w:rFonts w:eastAsia="仿宋_GB2312"/>
          <w:color w:val="000000"/>
          <w:szCs w:val="32"/>
        </w:rPr>
        <w:t>2.1</w:t>
      </w:r>
      <w:r>
        <w:rPr>
          <w:rFonts w:hint="eastAsia" w:eastAsia="仿宋_GB2312"/>
          <w:color w:val="000000"/>
          <w:szCs w:val="32"/>
        </w:rPr>
        <w:t>过驳锚地、浮筒等固定设施满足有关水上安全生产条件的证明材料及交（竣）工验收证明材料；</w:t>
      </w:r>
    </w:p>
    <w:p>
      <w:pPr>
        <w:spacing w:line="520" w:lineRule="exact"/>
        <w:ind w:firstLine="640" w:firstLineChars="200"/>
        <w:rPr>
          <w:rFonts w:eastAsia="仿宋_GB2312"/>
          <w:color w:val="000000"/>
          <w:szCs w:val="32"/>
        </w:rPr>
      </w:pPr>
      <w:r>
        <w:rPr>
          <w:rFonts w:eastAsia="仿宋_GB2312"/>
          <w:color w:val="000000"/>
          <w:szCs w:val="32"/>
        </w:rPr>
        <w:t>2.2</w:t>
      </w:r>
      <w:r>
        <w:rPr>
          <w:rFonts w:hint="eastAsia" w:eastAsia="仿宋_GB2312"/>
          <w:color w:val="000000"/>
          <w:szCs w:val="32"/>
        </w:rPr>
        <w:t>证明具备</w:t>
      </w:r>
      <w:r>
        <w:rPr>
          <w:rFonts w:hint="eastAsia"/>
          <w:color w:val="000000"/>
        </w:rPr>
        <w:t>船舶污染物、废弃物接收能力和相应污染应急处理能力</w:t>
      </w:r>
      <w:r>
        <w:rPr>
          <w:rFonts w:hint="eastAsia" w:eastAsia="仿宋_GB2312"/>
          <w:color w:val="000000"/>
          <w:szCs w:val="32"/>
        </w:rPr>
        <w:t>的有关材料</w:t>
      </w:r>
      <w:r>
        <w:rPr>
          <w:rFonts w:hint="eastAsia"/>
          <w:color w:val="000000"/>
        </w:rPr>
        <w:t>，包括必要的设施、设备和器材清单</w:t>
      </w:r>
      <w:r>
        <w:rPr>
          <w:rFonts w:hint="eastAsia" w:eastAsia="仿宋_GB2312"/>
          <w:color w:val="000000"/>
          <w:szCs w:val="32"/>
        </w:rPr>
        <w:t>。</w:t>
      </w:r>
    </w:p>
    <w:p>
      <w:pPr>
        <w:spacing w:line="520" w:lineRule="exact"/>
        <w:ind w:firstLine="643" w:firstLineChars="200"/>
        <w:outlineLvl w:val="2"/>
        <w:rPr>
          <w:rFonts w:eastAsia="仿宋_GB2312"/>
          <w:b/>
          <w:bCs/>
          <w:color w:val="000000"/>
          <w:szCs w:val="32"/>
        </w:rPr>
      </w:pPr>
      <w:bookmarkStart w:id="56" w:name="_Toc80104703"/>
      <w:bookmarkStart w:id="57" w:name="_Toc11672"/>
      <w:bookmarkStart w:id="58" w:name="_Toc80104853"/>
      <w:bookmarkStart w:id="59" w:name="_Toc80287656"/>
      <w:bookmarkStart w:id="60" w:name="_Toc80798072"/>
      <w:bookmarkStart w:id="61" w:name="_Toc80713863"/>
      <w:bookmarkStart w:id="62" w:name="_Toc80696374"/>
      <w:bookmarkStart w:id="63" w:name="_Toc80712111"/>
      <w:bookmarkStart w:id="64" w:name="_Toc80698149"/>
      <w:bookmarkStart w:id="65" w:name="_Toc80696223"/>
    </w:p>
    <w:p>
      <w:pPr>
        <w:spacing w:line="520" w:lineRule="exact"/>
        <w:ind w:firstLine="643" w:firstLineChars="200"/>
        <w:outlineLvl w:val="2"/>
        <w:rPr>
          <w:rFonts w:eastAsia="仿宋_GB2312"/>
          <w:b/>
          <w:bCs/>
          <w:color w:val="000000"/>
          <w:szCs w:val="32"/>
        </w:rPr>
      </w:pPr>
      <w:bookmarkStart w:id="66" w:name="_Toc80800388"/>
      <w:r>
        <w:rPr>
          <w:rFonts w:eastAsia="仿宋_GB2312"/>
          <w:b/>
          <w:bCs/>
          <w:color w:val="000000"/>
          <w:szCs w:val="32"/>
        </w:rPr>
        <w:t>3.</w:t>
      </w:r>
      <w:r>
        <w:rPr>
          <w:rFonts w:hint="eastAsia" w:eastAsia="仿宋_GB2312"/>
          <w:b/>
          <w:bCs/>
          <w:color w:val="000000"/>
          <w:szCs w:val="32"/>
        </w:rPr>
        <w:t>在港区内提供普通货物装卸、仓储服务</w:t>
      </w:r>
      <w:bookmarkEnd w:id="56"/>
      <w:bookmarkEnd w:id="57"/>
      <w:bookmarkEnd w:id="58"/>
      <w:bookmarkEnd w:id="59"/>
      <w:bookmarkEnd w:id="60"/>
      <w:bookmarkEnd w:id="61"/>
      <w:bookmarkEnd w:id="62"/>
      <w:bookmarkEnd w:id="63"/>
      <w:bookmarkEnd w:id="64"/>
      <w:bookmarkEnd w:id="65"/>
      <w:bookmarkEnd w:id="66"/>
    </w:p>
    <w:p>
      <w:pPr>
        <w:widowControl/>
        <w:spacing w:line="520" w:lineRule="exact"/>
        <w:ind w:firstLine="643" w:firstLineChars="200"/>
        <w:jc w:val="left"/>
        <w:outlineLvl w:val="2"/>
        <w:rPr>
          <w:rFonts w:eastAsia="仿宋_GB2312"/>
          <w:b/>
          <w:bCs/>
          <w:color w:val="000000"/>
          <w:szCs w:val="32"/>
        </w:rPr>
      </w:pPr>
      <w:bookmarkStart w:id="67" w:name="_Toc80698150"/>
      <w:bookmarkStart w:id="68" w:name="_Toc80712112"/>
      <w:bookmarkStart w:id="69" w:name="_Toc80800389"/>
      <w:bookmarkStart w:id="70" w:name="_Toc80696224"/>
      <w:bookmarkStart w:id="71" w:name="_Toc80104854"/>
      <w:bookmarkStart w:id="72" w:name="_Toc80287657"/>
      <w:bookmarkStart w:id="73" w:name="_Toc80713864"/>
      <w:bookmarkStart w:id="74" w:name="_Toc80798073"/>
      <w:bookmarkStart w:id="75" w:name="_Toc80696375"/>
      <w:bookmarkStart w:id="76" w:name="_Toc80104704"/>
      <w:r>
        <w:rPr>
          <w:rFonts w:eastAsia="仿宋_GB2312"/>
          <w:b/>
          <w:bCs/>
          <w:color w:val="000000"/>
          <w:szCs w:val="32"/>
        </w:rPr>
        <w:t>3.1</w:t>
      </w:r>
      <w:r>
        <w:rPr>
          <w:rFonts w:hint="eastAsia" w:eastAsia="仿宋_GB2312"/>
          <w:b/>
          <w:bCs/>
          <w:color w:val="000000"/>
          <w:szCs w:val="32"/>
        </w:rPr>
        <w:t>符合国家当时规定的交竣工验收证明材料</w:t>
      </w:r>
      <w:bookmarkStart w:id="77" w:name="bookmark0"/>
      <w:r>
        <w:rPr>
          <w:rFonts w:hint="eastAsia" w:eastAsia="仿宋_GB2312"/>
          <w:b/>
          <w:bCs/>
          <w:color w:val="000000"/>
          <w:szCs w:val="32"/>
        </w:rPr>
        <w:t>：</w:t>
      </w:r>
      <w:bookmarkEnd w:id="67"/>
      <w:bookmarkEnd w:id="68"/>
      <w:bookmarkEnd w:id="69"/>
      <w:bookmarkEnd w:id="70"/>
      <w:bookmarkEnd w:id="71"/>
      <w:bookmarkEnd w:id="72"/>
      <w:bookmarkEnd w:id="73"/>
      <w:bookmarkEnd w:id="74"/>
      <w:bookmarkEnd w:id="75"/>
      <w:bookmarkEnd w:id="76"/>
    </w:p>
    <w:p>
      <w:pPr>
        <w:spacing w:line="520" w:lineRule="exact"/>
        <w:ind w:firstLine="640" w:firstLineChars="200"/>
        <w:rPr>
          <w:rFonts w:eastAsia="仿宋_GB2312"/>
          <w:color w:val="000000"/>
          <w:szCs w:val="32"/>
        </w:rPr>
      </w:pPr>
      <w:r>
        <w:rPr>
          <w:rFonts w:hint="eastAsia" w:eastAsia="仿宋_GB2312"/>
          <w:color w:val="000000"/>
          <w:szCs w:val="32"/>
          <w:lang w:val="zh-CN"/>
        </w:rPr>
        <w:t>（</w:t>
      </w:r>
      <w:bookmarkEnd w:id="77"/>
      <w:r>
        <w:rPr>
          <w:rFonts w:eastAsia="仿宋_GB2312"/>
          <w:color w:val="000000"/>
          <w:szCs w:val="32"/>
          <w:lang w:val="zh-CN"/>
        </w:rPr>
        <w:t>1</w:t>
      </w:r>
      <w:r>
        <w:rPr>
          <w:rFonts w:hint="eastAsia" w:eastAsia="仿宋_GB2312"/>
          <w:color w:val="000000"/>
          <w:szCs w:val="32"/>
          <w:lang w:val="zh-CN"/>
        </w:rPr>
        <w:t>）</w:t>
      </w:r>
      <w:r>
        <w:rPr>
          <w:rFonts w:eastAsia="仿宋_GB2312"/>
          <w:color w:val="000000"/>
          <w:szCs w:val="32"/>
          <w:lang w:val="zh-CN"/>
        </w:rPr>
        <w:t>2004</w:t>
      </w:r>
      <w:r>
        <w:rPr>
          <w:rFonts w:hint="eastAsia" w:eastAsia="仿宋_GB2312"/>
          <w:color w:val="000000"/>
          <w:szCs w:val="32"/>
        </w:rPr>
        <w:t>年</w:t>
      </w:r>
      <w:r>
        <w:rPr>
          <w:rFonts w:eastAsia="仿宋_GB2312"/>
          <w:color w:val="000000"/>
          <w:szCs w:val="32"/>
          <w:lang w:val="zh-CN"/>
        </w:rPr>
        <w:t>1</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日前开工建设且符合现行港口规划的港口码头设施，须提供符合当时国家规定的交、竣工验收证明材料或提供通过有评估资质单位的技术检测评估材料。</w:t>
      </w:r>
    </w:p>
    <w:p>
      <w:pPr>
        <w:spacing w:line="520" w:lineRule="exact"/>
        <w:ind w:firstLine="640" w:firstLineChars="200"/>
        <w:rPr>
          <w:rFonts w:eastAsia="仿宋_GB2312"/>
          <w:color w:val="000000"/>
          <w:szCs w:val="32"/>
        </w:rPr>
      </w:pPr>
      <w:bookmarkStart w:id="78" w:name="bookmark1"/>
      <w:r>
        <w:rPr>
          <w:rFonts w:hint="eastAsia" w:eastAsia="仿宋_GB2312"/>
          <w:color w:val="000000"/>
          <w:szCs w:val="32"/>
        </w:rPr>
        <w:t>（</w:t>
      </w:r>
      <w:bookmarkEnd w:id="78"/>
      <w:r>
        <w:rPr>
          <w:rFonts w:eastAsia="仿宋_GB2312"/>
          <w:color w:val="000000"/>
          <w:szCs w:val="32"/>
        </w:rPr>
        <w:t>2</w:t>
      </w:r>
      <w:r>
        <w:rPr>
          <w:rFonts w:hint="eastAsia" w:eastAsia="仿宋_GB2312"/>
          <w:color w:val="000000"/>
          <w:szCs w:val="32"/>
        </w:rPr>
        <w:t>）</w:t>
      </w:r>
      <w:r>
        <w:rPr>
          <w:rFonts w:eastAsia="仿宋_GB2312"/>
          <w:color w:val="000000"/>
          <w:szCs w:val="32"/>
        </w:rPr>
        <w:t>2004</w:t>
      </w:r>
      <w:r>
        <w:rPr>
          <w:rFonts w:hint="eastAsia" w:eastAsia="仿宋_GB2312"/>
          <w:color w:val="000000"/>
          <w:szCs w:val="32"/>
        </w:rPr>
        <w:t>年</w:t>
      </w:r>
      <w:r>
        <w:rPr>
          <w:rFonts w:eastAsia="仿宋_GB2312"/>
          <w:color w:val="000000"/>
          <w:szCs w:val="32"/>
        </w:rPr>
        <w:t>1</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日以后开工建设的沿海、沿江港口码头设施，须提供港口岸线批准文件和符合国家有关规定的（交）竣工验收证（明）书</w:t>
      </w:r>
      <w:bookmarkStart w:id="79" w:name="bookmark2"/>
      <w:r>
        <w:rPr>
          <w:rFonts w:hint="eastAsia" w:eastAsia="仿宋_GB2312"/>
          <w:color w:val="000000"/>
          <w:szCs w:val="32"/>
        </w:rPr>
        <w:t>。</w:t>
      </w:r>
    </w:p>
    <w:p>
      <w:pPr>
        <w:spacing w:line="520" w:lineRule="exact"/>
        <w:ind w:firstLine="640" w:firstLineChars="200"/>
        <w:rPr>
          <w:rFonts w:eastAsia="仿宋_GB2312"/>
          <w:color w:val="000000"/>
          <w:szCs w:val="32"/>
        </w:rPr>
      </w:pPr>
      <w:r>
        <w:rPr>
          <w:rFonts w:hint="eastAsia" w:eastAsia="仿宋_GB2312"/>
          <w:color w:val="000000"/>
          <w:szCs w:val="32"/>
        </w:rPr>
        <w:t>（</w:t>
      </w:r>
      <w:bookmarkEnd w:id="79"/>
      <w:r>
        <w:rPr>
          <w:rFonts w:eastAsia="仿宋_GB2312"/>
          <w:color w:val="000000"/>
          <w:szCs w:val="32"/>
        </w:rPr>
        <w:t>3</w:t>
      </w:r>
      <w:r>
        <w:rPr>
          <w:rFonts w:hint="eastAsia" w:eastAsia="仿宋_GB2312"/>
          <w:color w:val="000000"/>
          <w:szCs w:val="32"/>
        </w:rPr>
        <w:t>）</w:t>
      </w:r>
      <w:r>
        <w:rPr>
          <w:rFonts w:eastAsia="仿宋_GB2312"/>
          <w:color w:val="000000"/>
          <w:szCs w:val="32"/>
        </w:rPr>
        <w:t>2004</w:t>
      </w:r>
      <w:r>
        <w:rPr>
          <w:rFonts w:hint="eastAsia" w:eastAsia="仿宋_GB2312"/>
          <w:color w:val="000000"/>
          <w:szCs w:val="32"/>
        </w:rPr>
        <w:t>年</w:t>
      </w:r>
      <w:r>
        <w:rPr>
          <w:rFonts w:eastAsia="仿宋_GB2312"/>
          <w:color w:val="000000"/>
          <w:szCs w:val="32"/>
        </w:rPr>
        <w:t>1</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日至</w:t>
      </w:r>
      <w:r>
        <w:rPr>
          <w:rFonts w:eastAsia="仿宋_GB2312"/>
          <w:color w:val="000000"/>
          <w:szCs w:val="32"/>
        </w:rPr>
        <w:t>2008</w:t>
      </w:r>
      <w:r>
        <w:rPr>
          <w:rFonts w:hint="eastAsia" w:eastAsia="仿宋_GB2312"/>
          <w:color w:val="000000"/>
          <w:szCs w:val="32"/>
        </w:rPr>
        <w:t>年</w:t>
      </w:r>
      <w:r>
        <w:rPr>
          <w:rFonts w:eastAsia="仿宋_GB2312"/>
          <w:color w:val="000000"/>
          <w:szCs w:val="32"/>
        </w:rPr>
        <w:t>6</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期间开工建设的内河港口码头设施，须提供发改委、经贸委等管理部门的项目批准文件和符合当时国家规定的基本建设程序要求的有关材料。对基本建设程序材料不全的，须提供通过有评估资质单位的技术检测评估材料；</w:t>
      </w:r>
      <w:r>
        <w:rPr>
          <w:rFonts w:eastAsia="仿宋_GB2312"/>
          <w:color w:val="000000"/>
          <w:szCs w:val="32"/>
        </w:rPr>
        <w:t>2008</w:t>
      </w:r>
      <w:r>
        <w:rPr>
          <w:rFonts w:hint="eastAsia" w:eastAsia="仿宋_GB2312"/>
          <w:color w:val="000000"/>
          <w:szCs w:val="32"/>
        </w:rPr>
        <w:t>年</w:t>
      </w:r>
      <w:r>
        <w:rPr>
          <w:rFonts w:eastAsia="仿宋_GB2312"/>
          <w:color w:val="000000"/>
          <w:szCs w:val="32"/>
        </w:rPr>
        <w:t>6</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日以后开工建设的内河港口码头设施，须提供港口岸线批准文件和符合</w:t>
      </w:r>
      <w:r>
        <w:rPr>
          <w:rFonts w:eastAsia="仿宋_GB2312"/>
          <w:color w:val="000000"/>
          <w:szCs w:val="32"/>
        </w:rPr>
        <w:t xml:space="preserve"> </w:t>
      </w:r>
      <w:r>
        <w:rPr>
          <w:rFonts w:hint="eastAsia" w:eastAsia="仿宋_GB2312"/>
          <w:color w:val="000000"/>
          <w:szCs w:val="32"/>
        </w:rPr>
        <w:t>国家有关规定的竣工验收证（明）</w:t>
      </w:r>
      <w:r>
        <w:rPr>
          <w:rFonts w:hint="eastAsia" w:eastAsia="仿宋_GB2312"/>
          <w:color w:val="000000"/>
          <w:szCs w:val="32"/>
          <w:lang w:val="zh-CN"/>
        </w:rPr>
        <w:t>书。</w:t>
      </w:r>
    </w:p>
    <w:p>
      <w:pPr>
        <w:spacing w:line="520" w:lineRule="exact"/>
        <w:ind w:firstLine="640" w:firstLineChars="200"/>
        <w:rPr>
          <w:rFonts w:eastAsia="仿宋_GB2312"/>
          <w:color w:val="000000"/>
          <w:szCs w:val="32"/>
        </w:rPr>
      </w:pPr>
      <w:r>
        <w:rPr>
          <w:rFonts w:eastAsia="仿宋_GB2312"/>
          <w:color w:val="000000"/>
          <w:szCs w:val="32"/>
        </w:rPr>
        <w:t>3.2</w:t>
      </w:r>
      <w:r>
        <w:rPr>
          <w:rFonts w:hint="eastAsia" w:eastAsia="仿宋_GB2312"/>
          <w:color w:val="000000"/>
          <w:szCs w:val="32"/>
        </w:rPr>
        <w:t>取得环保手续证明材料；</w:t>
      </w:r>
    </w:p>
    <w:p>
      <w:pPr>
        <w:spacing w:line="520" w:lineRule="exact"/>
        <w:ind w:firstLine="640" w:firstLineChars="200"/>
        <w:rPr>
          <w:rFonts w:eastAsia="仿宋_GB2312"/>
          <w:color w:val="000000"/>
          <w:szCs w:val="32"/>
        </w:rPr>
      </w:pPr>
      <w:r>
        <w:rPr>
          <w:rFonts w:eastAsia="仿宋_GB2312"/>
          <w:color w:val="000000"/>
          <w:szCs w:val="32"/>
        </w:rPr>
        <w:t>3.3</w:t>
      </w:r>
      <w:r>
        <w:rPr>
          <w:rFonts w:hint="eastAsia" w:eastAsia="仿宋_GB2312"/>
          <w:color w:val="000000"/>
          <w:szCs w:val="32"/>
        </w:rPr>
        <w:t>与港口经营规模、范围相应的特种设备及港口机械设备汇总表及有效的检验合格证明材料；</w:t>
      </w:r>
    </w:p>
    <w:p>
      <w:pPr>
        <w:spacing w:line="520" w:lineRule="exact"/>
        <w:ind w:firstLine="640" w:firstLineChars="200"/>
        <w:rPr>
          <w:rFonts w:eastAsia="仿宋_GB2312"/>
          <w:color w:val="000000"/>
          <w:szCs w:val="32"/>
        </w:rPr>
      </w:pPr>
      <w:r>
        <w:rPr>
          <w:rFonts w:eastAsia="仿宋_GB2312"/>
          <w:color w:val="000000"/>
          <w:szCs w:val="32"/>
        </w:rPr>
        <w:t>3.4</w:t>
      </w:r>
      <w:r>
        <w:rPr>
          <w:rFonts w:hint="eastAsia" w:eastAsia="仿宋_GB2312"/>
          <w:color w:val="000000"/>
          <w:szCs w:val="32"/>
        </w:rPr>
        <w:t>证明具备船舶污染物、废弃物接收能力和相应污染应急处理能力的有关材料，包括必要的设施、设备和器材清单；</w:t>
      </w:r>
    </w:p>
    <w:p>
      <w:pPr>
        <w:spacing w:line="520" w:lineRule="exact"/>
        <w:ind w:firstLine="640" w:firstLineChars="200"/>
        <w:rPr>
          <w:rFonts w:eastAsia="仿宋_GB2312"/>
          <w:color w:val="000000"/>
          <w:szCs w:val="32"/>
        </w:rPr>
      </w:pPr>
      <w:r>
        <w:rPr>
          <w:rFonts w:eastAsia="仿宋_GB2312"/>
          <w:color w:val="000000"/>
          <w:szCs w:val="32"/>
        </w:rPr>
        <w:t>3.5</w:t>
      </w:r>
      <w:r>
        <w:rPr>
          <w:rFonts w:hint="eastAsia" w:eastAsia="仿宋_GB2312"/>
          <w:color w:val="000000"/>
          <w:szCs w:val="32"/>
        </w:rPr>
        <w:t>租赁使用港口设施的，需提供出租方的备案文件和有效的租赁合同。</w:t>
      </w:r>
    </w:p>
    <w:p>
      <w:pPr>
        <w:spacing w:line="520" w:lineRule="exact"/>
        <w:ind w:firstLine="643" w:firstLineChars="200"/>
        <w:outlineLvl w:val="2"/>
        <w:rPr>
          <w:rFonts w:eastAsia="仿宋_GB2312"/>
          <w:b/>
          <w:bCs/>
          <w:color w:val="000000"/>
          <w:szCs w:val="32"/>
        </w:rPr>
      </w:pPr>
      <w:bookmarkStart w:id="80" w:name="_Toc80713865"/>
      <w:bookmarkStart w:id="81" w:name="_Toc80696376"/>
      <w:bookmarkStart w:id="82" w:name="_Toc80798074"/>
      <w:bookmarkStart w:id="83" w:name="_Toc80104855"/>
      <w:bookmarkStart w:id="84" w:name="_Toc80104705"/>
      <w:bookmarkStart w:id="85" w:name="_Toc80698151"/>
      <w:bookmarkStart w:id="86" w:name="_Toc8815"/>
      <w:bookmarkStart w:id="87" w:name="_Toc80712113"/>
      <w:bookmarkStart w:id="88" w:name="_Toc80696225"/>
      <w:bookmarkStart w:id="89" w:name="_Toc80287658"/>
    </w:p>
    <w:p>
      <w:pPr>
        <w:spacing w:line="520" w:lineRule="exact"/>
        <w:ind w:firstLine="643" w:firstLineChars="200"/>
        <w:outlineLvl w:val="2"/>
        <w:rPr>
          <w:rFonts w:eastAsia="仿宋_GB2312"/>
          <w:b/>
          <w:bCs/>
          <w:color w:val="000000"/>
          <w:szCs w:val="32"/>
        </w:rPr>
      </w:pPr>
      <w:bookmarkStart w:id="90" w:name="_Toc80800390"/>
      <w:r>
        <w:rPr>
          <w:rFonts w:eastAsia="仿宋_GB2312"/>
          <w:b/>
          <w:bCs/>
          <w:color w:val="000000"/>
          <w:szCs w:val="32"/>
        </w:rPr>
        <w:t>4.</w:t>
      </w:r>
      <w:r>
        <w:rPr>
          <w:rFonts w:hint="eastAsia" w:eastAsia="仿宋_GB2312"/>
          <w:b/>
          <w:bCs/>
          <w:color w:val="000000"/>
          <w:szCs w:val="32"/>
        </w:rPr>
        <w:t>水上过驳作业、港内驳运</w:t>
      </w:r>
      <w:bookmarkEnd w:id="80"/>
      <w:bookmarkEnd w:id="81"/>
      <w:bookmarkEnd w:id="82"/>
      <w:bookmarkEnd w:id="83"/>
      <w:bookmarkEnd w:id="84"/>
      <w:bookmarkEnd w:id="85"/>
      <w:bookmarkEnd w:id="86"/>
      <w:bookmarkEnd w:id="87"/>
      <w:bookmarkEnd w:id="88"/>
      <w:bookmarkEnd w:id="89"/>
      <w:bookmarkEnd w:id="90"/>
    </w:p>
    <w:p>
      <w:pPr>
        <w:spacing w:line="520" w:lineRule="exact"/>
        <w:ind w:firstLine="640" w:firstLineChars="200"/>
        <w:rPr>
          <w:rFonts w:eastAsia="仿宋_GB2312"/>
          <w:color w:val="000000"/>
          <w:szCs w:val="32"/>
        </w:rPr>
      </w:pPr>
      <w:r>
        <w:rPr>
          <w:rFonts w:eastAsia="仿宋_GB2312"/>
          <w:color w:val="000000"/>
          <w:szCs w:val="32"/>
        </w:rPr>
        <w:t>4.1</w:t>
      </w:r>
      <w:r>
        <w:rPr>
          <w:rFonts w:hint="eastAsia" w:eastAsia="仿宋_GB2312"/>
          <w:color w:val="000000"/>
          <w:szCs w:val="32"/>
        </w:rPr>
        <w:t>准予使用过驳水域的有效证明材料；</w:t>
      </w:r>
    </w:p>
    <w:p>
      <w:pPr>
        <w:spacing w:line="520" w:lineRule="exact"/>
        <w:ind w:firstLine="640" w:firstLineChars="200"/>
        <w:rPr>
          <w:rFonts w:eastAsia="仿宋_GB2312"/>
          <w:color w:val="000000"/>
          <w:szCs w:val="32"/>
        </w:rPr>
      </w:pPr>
      <w:r>
        <w:rPr>
          <w:rFonts w:eastAsia="仿宋_GB2312"/>
          <w:color w:val="000000"/>
          <w:szCs w:val="32"/>
        </w:rPr>
        <w:t>4.2</w:t>
      </w:r>
      <w:r>
        <w:rPr>
          <w:rFonts w:hint="eastAsia" w:eastAsia="仿宋_GB2312"/>
          <w:color w:val="000000"/>
          <w:szCs w:val="32"/>
        </w:rPr>
        <w:t>从事浮吊作业的，应提供作业水域水深测量图、作业地点平面位置图、浮吊起重机安全检验合格证书；对于使用港口岸线或码头依靠船舶（浮吊）进行作业的，应提供有效的岸线使用权证明或码头使用协议证明材料；</w:t>
      </w:r>
    </w:p>
    <w:p>
      <w:pPr>
        <w:spacing w:line="520" w:lineRule="exact"/>
        <w:ind w:firstLine="640" w:firstLineChars="200"/>
        <w:rPr>
          <w:rFonts w:eastAsia="仿宋_GB2312"/>
          <w:color w:val="000000"/>
          <w:szCs w:val="32"/>
        </w:rPr>
      </w:pPr>
      <w:r>
        <w:rPr>
          <w:rFonts w:eastAsia="仿宋_GB2312"/>
          <w:color w:val="000000"/>
          <w:szCs w:val="32"/>
        </w:rPr>
        <w:t>4.3</w:t>
      </w:r>
      <w:r>
        <w:rPr>
          <w:rFonts w:hint="eastAsia" w:eastAsia="仿宋_GB2312"/>
          <w:color w:val="000000"/>
          <w:szCs w:val="32"/>
        </w:rPr>
        <w:t>有效的船舶所有权证书、船舶国籍证书和船舶检验证书（有自航能力的船舶，须提供相适应的船员证书）；</w:t>
      </w:r>
    </w:p>
    <w:p>
      <w:pPr>
        <w:spacing w:line="520" w:lineRule="exact"/>
        <w:ind w:firstLine="640" w:firstLineChars="200"/>
        <w:rPr>
          <w:rFonts w:eastAsia="仿宋_GB2312"/>
          <w:color w:val="000000"/>
          <w:szCs w:val="32"/>
        </w:rPr>
      </w:pPr>
      <w:r>
        <w:rPr>
          <w:rFonts w:eastAsia="仿宋_GB2312"/>
          <w:color w:val="000000"/>
          <w:szCs w:val="32"/>
        </w:rPr>
        <w:t>4.4</w:t>
      </w:r>
      <w:r>
        <w:rPr>
          <w:rFonts w:hint="eastAsia" w:eastAsia="仿宋_GB2312"/>
          <w:color w:val="000000"/>
          <w:szCs w:val="32"/>
        </w:rPr>
        <w:t>证明具备船舶污染物、废弃物接收能力和相应污染应急处理能力的有关材料，包括必要的设施、设备和器材清单。</w:t>
      </w:r>
    </w:p>
    <w:p>
      <w:pPr>
        <w:spacing w:line="520" w:lineRule="exact"/>
        <w:ind w:firstLine="643" w:firstLineChars="200"/>
        <w:outlineLvl w:val="2"/>
        <w:rPr>
          <w:rFonts w:eastAsia="仿宋_GB2312"/>
          <w:b/>
          <w:bCs/>
          <w:color w:val="000000"/>
          <w:szCs w:val="32"/>
        </w:rPr>
      </w:pPr>
      <w:bookmarkStart w:id="91" w:name="_Toc28278"/>
      <w:bookmarkStart w:id="92" w:name="_Toc80287659"/>
      <w:bookmarkStart w:id="93" w:name="_Toc80696226"/>
      <w:bookmarkStart w:id="94" w:name="_Toc80696377"/>
      <w:bookmarkStart w:id="95" w:name="_Toc80104706"/>
      <w:bookmarkStart w:id="96" w:name="_Toc80104856"/>
      <w:bookmarkStart w:id="97" w:name="_Toc80698152"/>
      <w:bookmarkStart w:id="98" w:name="_Toc80798075"/>
      <w:bookmarkStart w:id="99" w:name="_Toc80712114"/>
      <w:bookmarkStart w:id="100" w:name="_Toc80713866"/>
    </w:p>
    <w:p>
      <w:pPr>
        <w:spacing w:line="520" w:lineRule="exact"/>
        <w:ind w:firstLine="643" w:firstLineChars="200"/>
        <w:outlineLvl w:val="2"/>
        <w:rPr>
          <w:rFonts w:eastAsia="仿宋_GB2312"/>
          <w:b/>
          <w:bCs/>
          <w:color w:val="000000"/>
          <w:szCs w:val="32"/>
        </w:rPr>
      </w:pPr>
      <w:bookmarkStart w:id="101" w:name="_Toc80800391"/>
      <w:r>
        <w:rPr>
          <w:rFonts w:eastAsia="仿宋_GB2312"/>
          <w:b/>
          <w:bCs/>
          <w:color w:val="000000"/>
          <w:szCs w:val="32"/>
        </w:rPr>
        <w:t>5.</w:t>
      </w:r>
      <w:r>
        <w:rPr>
          <w:rFonts w:hint="eastAsia" w:eastAsia="仿宋_GB2312"/>
          <w:b/>
          <w:bCs/>
          <w:color w:val="000000"/>
          <w:szCs w:val="32"/>
        </w:rPr>
        <w:t>港口拖轮服务</w:t>
      </w:r>
      <w:bookmarkEnd w:id="91"/>
      <w:bookmarkEnd w:id="92"/>
      <w:bookmarkEnd w:id="93"/>
      <w:bookmarkEnd w:id="94"/>
      <w:bookmarkEnd w:id="95"/>
      <w:bookmarkEnd w:id="96"/>
      <w:bookmarkEnd w:id="97"/>
      <w:bookmarkEnd w:id="98"/>
      <w:bookmarkEnd w:id="99"/>
      <w:bookmarkEnd w:id="100"/>
      <w:bookmarkEnd w:id="101"/>
    </w:p>
    <w:p>
      <w:pPr>
        <w:spacing w:line="520" w:lineRule="exact"/>
        <w:ind w:firstLine="640" w:firstLineChars="200"/>
        <w:rPr>
          <w:rFonts w:eastAsia="仿宋_GB2312"/>
          <w:color w:val="000000"/>
          <w:szCs w:val="32"/>
        </w:rPr>
      </w:pPr>
      <w:r>
        <w:rPr>
          <w:rFonts w:eastAsia="仿宋_GB2312"/>
          <w:color w:val="000000"/>
          <w:szCs w:val="32"/>
        </w:rPr>
        <w:t>5.1</w:t>
      </w:r>
      <w:r>
        <w:rPr>
          <w:rFonts w:hint="eastAsia" w:eastAsia="仿宋_GB2312"/>
          <w:color w:val="000000"/>
          <w:szCs w:val="32"/>
        </w:rPr>
        <w:t>有效的船舶证书（包括船舶所有权证书、船舶国籍证书、船舶检验证书等（在沿海港口从事拖轮经营的，应当至少自有并经营</w:t>
      </w:r>
      <w:r>
        <w:rPr>
          <w:rFonts w:eastAsia="仿宋_GB2312"/>
          <w:color w:val="000000"/>
          <w:szCs w:val="32"/>
        </w:rPr>
        <w:t>2</w:t>
      </w:r>
      <w:r>
        <w:rPr>
          <w:rFonts w:hint="eastAsia" w:eastAsia="仿宋_GB2312"/>
          <w:color w:val="000000"/>
          <w:szCs w:val="32"/>
        </w:rPr>
        <w:t>艘沿海拖轮；在沿江、内河港口从事拖轮经营的，应当至少自有并经营</w:t>
      </w:r>
      <w:r>
        <w:rPr>
          <w:rFonts w:eastAsia="仿宋_GB2312"/>
          <w:color w:val="000000"/>
          <w:szCs w:val="32"/>
        </w:rPr>
        <w:t>1</w:t>
      </w:r>
      <w:r>
        <w:rPr>
          <w:rFonts w:hint="eastAsia" w:eastAsia="仿宋_GB2312"/>
          <w:color w:val="000000"/>
          <w:szCs w:val="32"/>
        </w:rPr>
        <w:t>艘拖轮；租赁拖轮应当办理光船租赁登记）；</w:t>
      </w:r>
    </w:p>
    <w:p>
      <w:pPr>
        <w:spacing w:line="520" w:lineRule="exact"/>
        <w:ind w:firstLine="640" w:firstLineChars="200"/>
        <w:rPr>
          <w:rFonts w:eastAsia="仿宋_GB2312"/>
          <w:color w:val="000000"/>
          <w:szCs w:val="32"/>
        </w:rPr>
      </w:pPr>
      <w:r>
        <w:rPr>
          <w:rFonts w:eastAsia="仿宋_GB2312"/>
          <w:color w:val="000000"/>
          <w:szCs w:val="32"/>
        </w:rPr>
        <w:t>5.2</w:t>
      </w:r>
      <w:r>
        <w:rPr>
          <w:rFonts w:hint="eastAsia" w:eastAsia="仿宋_GB2312"/>
          <w:color w:val="000000"/>
          <w:szCs w:val="32"/>
        </w:rPr>
        <w:t>满足拖轮停靠的自有泊位或者租用泊位的相关证明材料；</w:t>
      </w:r>
    </w:p>
    <w:p>
      <w:pPr>
        <w:spacing w:line="520" w:lineRule="exact"/>
        <w:ind w:firstLine="640" w:firstLineChars="200"/>
        <w:rPr>
          <w:rFonts w:eastAsia="仿宋_GB2312"/>
          <w:color w:val="000000"/>
          <w:szCs w:val="32"/>
        </w:rPr>
      </w:pPr>
      <w:r>
        <w:rPr>
          <w:rFonts w:eastAsia="仿宋_GB2312"/>
          <w:color w:val="000000"/>
          <w:szCs w:val="32"/>
        </w:rPr>
        <w:t>5.3</w:t>
      </w:r>
      <w:r>
        <w:rPr>
          <w:rFonts w:hint="eastAsia" w:eastAsia="仿宋_GB2312"/>
          <w:color w:val="000000"/>
          <w:szCs w:val="32"/>
        </w:rPr>
        <w:t>有效的船员证书，海务、机务管理人员数量满足《港口经营管理规定》附件《海务、机务管理人员最低配额表（人）》要求的证明材料（海务、机务管理人员具有不低于大副、大管轮的从业资历且在申请经营的港口从事拖轮服务满</w:t>
      </w:r>
      <w:r>
        <w:rPr>
          <w:rFonts w:eastAsia="仿宋_GB2312"/>
          <w:color w:val="000000"/>
          <w:szCs w:val="32"/>
        </w:rPr>
        <w:t>1</w:t>
      </w:r>
      <w:r>
        <w:rPr>
          <w:rFonts w:hint="eastAsia" w:eastAsia="仿宋_GB2312"/>
          <w:color w:val="000000"/>
          <w:szCs w:val="32"/>
        </w:rPr>
        <w:t>年以上）；</w:t>
      </w:r>
    </w:p>
    <w:p>
      <w:pPr>
        <w:spacing w:line="520" w:lineRule="exact"/>
        <w:ind w:firstLine="640" w:firstLineChars="200"/>
        <w:rPr>
          <w:rFonts w:eastAsia="仿宋_GB2312"/>
          <w:color w:val="000000"/>
          <w:szCs w:val="32"/>
        </w:rPr>
      </w:pPr>
      <w:r>
        <w:rPr>
          <w:rFonts w:eastAsia="仿宋_GB2312"/>
          <w:color w:val="000000"/>
          <w:szCs w:val="32"/>
        </w:rPr>
        <w:t>5.4</w:t>
      </w:r>
      <w:r>
        <w:rPr>
          <w:rFonts w:hint="eastAsia" w:eastAsia="仿宋_GB2312"/>
          <w:color w:val="000000"/>
          <w:szCs w:val="32"/>
        </w:rPr>
        <w:t>符合有关规定的安全与防污染管理制度。</w:t>
      </w:r>
    </w:p>
    <w:p>
      <w:pPr>
        <w:spacing w:line="520" w:lineRule="exact"/>
        <w:ind w:firstLine="709"/>
        <w:rPr>
          <w:color w:val="000000"/>
          <w:szCs w:val="32"/>
        </w:rPr>
      </w:pPr>
    </w:p>
    <w:p>
      <w:pPr>
        <w:spacing w:line="520" w:lineRule="exact"/>
        <w:ind w:firstLine="709"/>
        <w:rPr>
          <w:b/>
          <w:color w:val="000000"/>
          <w:szCs w:val="32"/>
        </w:rPr>
      </w:pPr>
      <w:r>
        <w:rPr>
          <w:color w:val="000000"/>
          <w:szCs w:val="32"/>
        </w:rPr>
        <w:t>6.</w:t>
      </w:r>
      <w:r>
        <w:rPr>
          <w:rFonts w:hint="eastAsia"/>
          <w:b/>
          <w:color w:val="000000"/>
          <w:szCs w:val="32"/>
        </w:rPr>
        <w:t>港口经营许可延续</w:t>
      </w:r>
    </w:p>
    <w:p>
      <w:pPr>
        <w:spacing w:line="520" w:lineRule="exact"/>
        <w:ind w:firstLine="616" w:firstLineChars="200"/>
        <w:rPr>
          <w:color w:val="000000"/>
          <w:spacing w:val="-6"/>
          <w:szCs w:val="32"/>
        </w:rPr>
      </w:pPr>
      <w:r>
        <w:rPr>
          <w:rFonts w:hint="eastAsia"/>
          <w:color w:val="000000"/>
          <w:spacing w:val="-6"/>
          <w:szCs w:val="32"/>
        </w:rPr>
        <w:t>港口经营人应当在《港口经营许可证》有效期届满之日30日前，向发证机关申请办理延续手续，并须提交下列材料：</w:t>
      </w:r>
    </w:p>
    <w:p>
      <w:pPr>
        <w:spacing w:line="520" w:lineRule="exact"/>
        <w:ind w:firstLine="616" w:firstLineChars="200"/>
        <w:rPr>
          <w:color w:val="000000"/>
          <w:spacing w:val="-6"/>
          <w:szCs w:val="32"/>
        </w:rPr>
      </w:pPr>
      <w:r>
        <w:rPr>
          <w:rFonts w:hint="eastAsia"/>
          <w:color w:val="000000"/>
          <w:spacing w:val="-6"/>
          <w:szCs w:val="32"/>
        </w:rPr>
        <w:t>6.1《港口经营许可证》延续申请表；</w:t>
      </w:r>
    </w:p>
    <w:p>
      <w:pPr>
        <w:spacing w:line="520" w:lineRule="exact"/>
        <w:ind w:firstLine="616" w:firstLineChars="200"/>
        <w:rPr>
          <w:color w:val="000000"/>
          <w:spacing w:val="-6"/>
          <w:szCs w:val="32"/>
        </w:rPr>
      </w:pPr>
      <w:r>
        <w:rPr>
          <w:rFonts w:hint="eastAsia"/>
          <w:color w:val="000000"/>
          <w:spacing w:val="-6"/>
          <w:szCs w:val="32"/>
        </w:rPr>
        <w:t>6.2 企业法人复印件；</w:t>
      </w:r>
    </w:p>
    <w:p>
      <w:pPr>
        <w:spacing w:line="520" w:lineRule="exact"/>
        <w:ind w:firstLine="616" w:firstLineChars="200"/>
        <w:rPr>
          <w:rFonts w:hint="eastAsia"/>
          <w:color w:val="000000"/>
          <w:spacing w:val="-6"/>
          <w:szCs w:val="32"/>
        </w:rPr>
      </w:pPr>
      <w:r>
        <w:rPr>
          <w:color w:val="000000"/>
          <w:spacing w:val="-6"/>
          <w:szCs w:val="32"/>
        </w:rPr>
        <w:t xml:space="preserve">6.3 </w:t>
      </w:r>
      <w:r>
        <w:rPr>
          <w:rFonts w:hint="eastAsia"/>
          <w:color w:val="000000"/>
          <w:spacing w:val="-6"/>
          <w:szCs w:val="32"/>
        </w:rPr>
        <w:t>延续前已发生变化的最新证明材料：包括港口经营设施、设备变化及检验情况；企业经营、安全管理机构的变化情况；相关人员上岗资质证书复印件；对港口经营管理监督检查中存在问题的整改落实情况及其它延续港口经营活动所必须的材料。</w:t>
      </w:r>
    </w:p>
    <w:p>
      <w:pPr>
        <w:spacing w:line="520" w:lineRule="exact"/>
        <w:rPr>
          <w:rFonts w:eastAsia="黑体"/>
          <w:color w:val="000000"/>
          <w:szCs w:val="32"/>
        </w:rPr>
      </w:pPr>
      <w:r>
        <w:rPr>
          <w:rFonts w:hint="eastAsia" w:eastAsia="黑体"/>
          <w:color w:val="000000"/>
          <w:szCs w:val="32"/>
        </w:rPr>
        <w:t>（九）送达方式</w:t>
      </w:r>
    </w:p>
    <w:p>
      <w:pPr>
        <w:spacing w:line="520" w:lineRule="exact"/>
        <w:ind w:firstLine="470" w:firstLineChars="147"/>
        <w:rPr>
          <w:color w:val="000000"/>
          <w:szCs w:val="32"/>
        </w:rPr>
      </w:pPr>
      <w:r>
        <w:rPr>
          <w:color w:val="000000"/>
          <w:szCs w:val="32"/>
        </w:rPr>
        <w:t xml:space="preserve"> </w:t>
      </w:r>
      <w:r>
        <w:rPr>
          <w:rFonts w:hint="eastAsia"/>
          <w:color w:val="000000"/>
          <w:szCs w:val="32"/>
        </w:rPr>
        <w:t>当场送达、邮寄送达。</w:t>
      </w:r>
    </w:p>
    <w:p>
      <w:pPr>
        <w:spacing w:line="520" w:lineRule="exact"/>
        <w:rPr>
          <w:rFonts w:eastAsia="黑体"/>
          <w:color w:val="000000"/>
          <w:szCs w:val="32"/>
        </w:rPr>
      </w:pPr>
      <w:r>
        <w:rPr>
          <w:rFonts w:hint="eastAsia" w:eastAsia="黑体"/>
          <w:color w:val="000000"/>
          <w:szCs w:val="32"/>
        </w:rPr>
        <w:t>（十）收费标准</w:t>
      </w:r>
    </w:p>
    <w:p>
      <w:pPr>
        <w:spacing w:line="520" w:lineRule="exact"/>
        <w:ind w:firstLine="470" w:firstLineChars="147"/>
        <w:rPr>
          <w:color w:val="000000"/>
          <w:szCs w:val="32"/>
        </w:rPr>
      </w:pPr>
      <w:r>
        <w:rPr>
          <w:color w:val="000000"/>
          <w:szCs w:val="32"/>
        </w:rPr>
        <w:t xml:space="preserve"> </w:t>
      </w:r>
      <w:r>
        <w:rPr>
          <w:rFonts w:hint="eastAsia"/>
          <w:color w:val="000000"/>
          <w:szCs w:val="32"/>
        </w:rPr>
        <w:t>不收费。</w:t>
      </w:r>
    </w:p>
    <w:p>
      <w:pPr>
        <w:spacing w:line="500" w:lineRule="exact"/>
        <w:rPr>
          <w:rFonts w:eastAsia="黑体"/>
          <w:color w:val="000000"/>
          <w:szCs w:val="32"/>
        </w:rPr>
      </w:pPr>
      <w:r>
        <w:rPr>
          <w:rFonts w:hint="eastAsia" w:eastAsia="黑体"/>
          <w:color w:val="000000"/>
          <w:szCs w:val="32"/>
        </w:rPr>
        <w:t>（十一）事中事后监管措施</w:t>
      </w:r>
    </w:p>
    <w:p>
      <w:pPr>
        <w:spacing w:line="560" w:lineRule="exact"/>
        <w:ind w:firstLine="640" w:firstLineChars="200"/>
        <w:rPr>
          <w:rFonts w:eastAsia="仿宋_GB2312"/>
          <w:color w:val="000000"/>
          <w:szCs w:val="32"/>
        </w:rPr>
      </w:pPr>
      <w:r>
        <w:rPr>
          <w:color w:val="000000"/>
        </w:rPr>
        <w:t>1.</w:t>
      </w:r>
      <w:r>
        <w:rPr>
          <w:rFonts w:hint="eastAsia" w:eastAsia="仿宋_GB2312"/>
          <w:color w:val="000000"/>
          <w:szCs w:val="32"/>
        </w:rPr>
        <w:t>采取随机抽查、日常检查、年度核查等方式对危险货物港口经营人的经营资质进行监督检查，发现其不再具备安全生产条件的，应当报请原发证部门，由原发证部门依法撤销其经营许可。</w:t>
      </w:r>
      <w:r>
        <w:rPr>
          <w:rFonts w:hint="eastAsia"/>
          <w:color w:val="000000"/>
        </w:rPr>
        <w:t>发现违法违规行为的要依法移交执法机构查处并公开结果。</w:t>
      </w:r>
    </w:p>
    <w:p>
      <w:pPr>
        <w:spacing w:line="560" w:lineRule="exact"/>
        <w:rPr>
          <w:color w:val="000000"/>
        </w:rPr>
      </w:pPr>
      <w:r>
        <w:rPr>
          <w:color w:val="000000"/>
        </w:rPr>
        <w:t>2.</w:t>
      </w:r>
      <w:r>
        <w:rPr>
          <w:rFonts w:hint="eastAsia"/>
          <w:color w:val="000000"/>
        </w:rPr>
        <w:t>通过有关信息化系统加强对港口经营人作业活动和作业区域的监督检查，督促其落实安全生产责任。</w:t>
      </w:r>
    </w:p>
    <w:p>
      <w:pPr>
        <w:snapToGrid/>
        <w:spacing w:line="560" w:lineRule="exact"/>
        <w:ind w:firstLine="0"/>
        <w:jc w:val="center"/>
        <w:rPr>
          <w:color w:val="000000"/>
        </w:rPr>
      </w:pPr>
      <w:r>
        <w:rPr>
          <w:color w:val="000000"/>
        </w:rPr>
        <w:t xml:space="preserve">    3.</w:t>
      </w:r>
      <w:r>
        <w:rPr>
          <w:rFonts w:hint="eastAsia"/>
          <w:color w:val="000000"/>
        </w:rPr>
        <w:t>加强信用监管，依法向社会公开港口企业信用记录。</w:t>
      </w:r>
    </w:p>
    <w:p>
      <w:pPr>
        <w:spacing w:line="520" w:lineRule="exact"/>
        <w:ind w:firstLine="470" w:firstLineChars="147"/>
        <w:rPr>
          <w:color w:val="000000"/>
          <w:szCs w:val="32"/>
        </w:rPr>
      </w:pPr>
    </w:p>
    <w:p>
      <w:pPr>
        <w:spacing w:line="500" w:lineRule="exact"/>
        <w:ind w:firstLine="470" w:firstLineChars="147"/>
        <w:rPr>
          <w:color w:val="000000"/>
        </w:rPr>
        <w:sectPr>
          <w:footerReference r:id="rId5" w:type="default"/>
          <w:pgSz w:w="11906" w:h="16838"/>
          <w:pgMar w:top="1440" w:right="1800" w:bottom="1440" w:left="1800" w:header="851" w:footer="992" w:gutter="0"/>
          <w:cols w:space="425" w:num="1"/>
          <w:docGrid w:type="lines" w:linePitch="312" w:charSpace="0"/>
        </w:sectPr>
      </w:pPr>
    </w:p>
    <w:p>
      <w:pPr>
        <w:widowControl/>
        <w:spacing w:line="500" w:lineRule="exact"/>
        <w:ind w:firstLine="0"/>
        <w:jc w:val="left"/>
        <w:rPr>
          <w:color w:val="000000"/>
        </w:rPr>
      </w:pPr>
      <w:r>
        <w:rPr>
          <w:rFonts w:hint="eastAsia"/>
          <w:color w:val="000000"/>
        </w:rPr>
        <w:t>申请文书样式</w:t>
      </w:r>
      <w:r>
        <w:rPr>
          <w:color w:val="000000"/>
        </w:rPr>
        <w:t>1</w:t>
      </w:r>
    </w:p>
    <w:p>
      <w:pPr>
        <w:widowControl/>
        <w:spacing w:line="500" w:lineRule="exact"/>
        <w:ind w:firstLine="0"/>
        <w:jc w:val="center"/>
        <w:rPr>
          <w:rFonts w:eastAsia="方正小标宋_GBK"/>
          <w:color w:val="000000"/>
          <w:sz w:val="44"/>
          <w:szCs w:val="44"/>
        </w:rPr>
      </w:pPr>
    </w:p>
    <w:p>
      <w:pPr>
        <w:widowControl/>
        <w:spacing w:line="500" w:lineRule="exact"/>
        <w:ind w:firstLine="0"/>
        <w:jc w:val="center"/>
        <w:rPr>
          <w:rFonts w:eastAsia="方正小标宋_GBK"/>
          <w:color w:val="000000"/>
          <w:sz w:val="44"/>
          <w:szCs w:val="44"/>
        </w:rPr>
      </w:pPr>
      <w:r>
        <w:rPr>
          <w:rFonts w:hint="eastAsia" w:eastAsia="方正小标宋_GBK"/>
          <w:color w:val="000000"/>
          <w:sz w:val="44"/>
          <w:szCs w:val="44"/>
        </w:rPr>
        <w:t>江苏省</w:t>
      </w:r>
      <w:r>
        <w:rPr>
          <w:rFonts w:hint="eastAsia" w:eastAsia="方正小标宋_GBK"/>
          <w:color w:val="000000"/>
          <w:sz w:val="44"/>
          <w:szCs w:val="44"/>
          <w:u w:val="single"/>
        </w:rPr>
        <w:t>（行政审批机关名称）</w:t>
      </w:r>
    </w:p>
    <w:p>
      <w:pPr>
        <w:widowControl/>
        <w:spacing w:line="500" w:lineRule="exact"/>
        <w:ind w:firstLine="880" w:firstLineChars="200"/>
        <w:jc w:val="center"/>
        <w:rPr>
          <w:rFonts w:eastAsia="方正小标宋_GBK"/>
          <w:color w:val="000000"/>
          <w:sz w:val="44"/>
          <w:szCs w:val="44"/>
        </w:rPr>
      </w:pPr>
      <w:r>
        <w:rPr>
          <w:rFonts w:hint="eastAsia" w:eastAsia="方正小标宋_GBK"/>
          <w:color w:val="000000"/>
          <w:sz w:val="44"/>
          <w:szCs w:val="44"/>
        </w:rPr>
        <w:t>行政许可告知承诺书</w:t>
      </w:r>
    </w:p>
    <w:p>
      <w:pPr>
        <w:widowControl/>
        <w:spacing w:line="500" w:lineRule="exact"/>
        <w:ind w:firstLine="0"/>
        <w:jc w:val="center"/>
        <w:rPr>
          <w:rFonts w:eastAsia="小标宋"/>
          <w:color w:val="000000"/>
          <w:sz w:val="44"/>
          <w:szCs w:val="44"/>
        </w:rPr>
      </w:pPr>
      <w: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297180</wp:posOffset>
                </wp:positionV>
                <wp:extent cx="63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1pt;margin-top:23.4pt;height:0pt;width:0.05pt;z-index:251659264;mso-width-relative:page;mso-height-relative:page;" filled="f" stroked="t" coordsize="21600,21600" o:gfxdata="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Kut/zUAAAABwEA&#10;AA8AAAAAAAAAAQAgAAAAIgAAAGRycy9kb3ducmV2LnhtbFBLAQIUABQAAAAIAIdO4kCeuVUv5QEA&#10;ALQDAAAOAAAAAAAAAAEAIAAAACMBAABkcnMvZTJvRG9jLnhtbFBLBQYAAAAABgAGAFkBAAB6BQAA&#10;AAA=&#10;">
                <v:fill on="f" focussize="0,0"/>
                <v:stroke color="#000000" joinstyle="round"/>
                <v:imagedata o:title=""/>
                <o:lock v:ext="edit" aspectratio="f"/>
              </v:line>
            </w:pict>
          </mc:Fallback>
        </mc:AlternateContent>
      </w:r>
      <w:r>
        <w:rPr>
          <w:rFonts w:hint="eastAsia"/>
          <w:bCs/>
          <w:color w:val="000000"/>
        </w:rPr>
        <w:t>港</w:t>
      </w:r>
      <w:r>
        <w:rPr>
          <w:rFonts w:hint="eastAsia"/>
          <w:color w:val="000000"/>
          <w:szCs w:val="32"/>
        </w:rPr>
        <w:t>口（</w:t>
      </w:r>
      <w:r>
        <w:rPr>
          <w:rFonts w:hint="eastAsia"/>
          <w:color w:val="000000"/>
        </w:rPr>
        <w:t>涉及客运和危险货物港口作业的经营项目除外</w:t>
      </w:r>
      <w:r>
        <w:rPr>
          <w:rFonts w:hint="eastAsia"/>
          <w:color w:val="000000"/>
          <w:szCs w:val="32"/>
        </w:rPr>
        <w:t>）</w:t>
      </w:r>
      <w:r>
        <w:rPr>
          <w:rFonts w:hint="eastAsia"/>
          <w:bCs/>
          <w:color w:val="000000"/>
        </w:rPr>
        <w:t>经营许可</w:t>
      </w:r>
    </w:p>
    <w:p>
      <w:pPr>
        <w:widowControl/>
        <w:adjustRightInd w:val="0"/>
        <w:spacing w:line="500" w:lineRule="exact"/>
        <w:ind w:firstLine="643" w:firstLineChars="200"/>
        <w:jc w:val="right"/>
        <w:rPr>
          <w:color w:val="000000"/>
        </w:rPr>
      </w:pPr>
      <w:r>
        <w:rPr>
          <w:b/>
          <w:color w:val="000000"/>
        </w:rPr>
        <w:t xml:space="preserve">                             </w:t>
      </w:r>
      <w:r>
        <w:rPr>
          <w:rFonts w:hint="eastAsia"/>
          <w:color w:val="000000"/>
        </w:rPr>
        <w:t>〔</w:t>
      </w:r>
      <w:r>
        <w:rPr>
          <w:bCs/>
          <w:color w:val="000000"/>
          <w:u w:val="single"/>
        </w:rPr>
        <w:t xml:space="preserve">      </w:t>
      </w:r>
      <w:r>
        <w:rPr>
          <w:rFonts w:hint="eastAsia"/>
          <w:color w:val="000000"/>
        </w:rPr>
        <w:t>年〕第</w:t>
      </w:r>
      <w:r>
        <w:rPr>
          <w:bCs/>
          <w:color w:val="000000"/>
          <w:u w:val="single"/>
        </w:rPr>
        <w:t xml:space="preserve">      </w:t>
      </w:r>
      <w:r>
        <w:rPr>
          <w:rFonts w:hint="eastAsia"/>
          <w:color w:val="000000"/>
        </w:rPr>
        <w:t>号</w:t>
      </w:r>
    </w:p>
    <w:p>
      <w:pPr>
        <w:widowControl/>
        <w:spacing w:line="500" w:lineRule="exact"/>
        <w:jc w:val="left"/>
        <w:rPr>
          <w:b/>
          <w:bCs/>
          <w:color w:val="000000"/>
        </w:rPr>
      </w:pPr>
      <w:r>
        <w:rPr>
          <w:b/>
          <w:bCs/>
          <w:color w:val="000000"/>
        </w:rPr>
        <w:t xml:space="preserve">    </w:t>
      </w:r>
      <w:r>
        <w:rPr>
          <w:rFonts w:hint="eastAsia"/>
          <w:b/>
          <w:bCs/>
          <w:color w:val="000000"/>
        </w:rPr>
        <w:t>申请人：</w:t>
      </w:r>
    </w:p>
    <w:p>
      <w:pPr>
        <w:widowControl/>
        <w:adjustRightInd w:val="0"/>
        <w:spacing w:line="500" w:lineRule="exact"/>
        <w:ind w:firstLine="640" w:firstLineChars="200"/>
        <w:rPr>
          <w:bCs/>
          <w:color w:val="000000"/>
          <w:u w:val="single"/>
        </w:rPr>
      </w:pPr>
      <w:r>
        <w:rPr>
          <w:rFonts w:hint="eastAsia"/>
          <w:color w:val="000000"/>
        </w:rPr>
        <w:t>单位名称：</w:t>
      </w:r>
      <w:r>
        <w:rPr>
          <w:bCs/>
          <w:color w:val="000000"/>
          <w:u w:val="single"/>
        </w:rPr>
        <w:t xml:space="preserve">                     </w:t>
      </w:r>
    </w:p>
    <w:p>
      <w:pPr>
        <w:widowControl/>
        <w:adjustRightInd w:val="0"/>
        <w:spacing w:line="500" w:lineRule="exact"/>
        <w:ind w:firstLine="640" w:firstLineChars="200"/>
        <w:rPr>
          <w:color w:val="000000"/>
        </w:rPr>
      </w:pPr>
      <w:r>
        <w:rPr>
          <w:rFonts w:hint="eastAsia"/>
          <w:color w:val="000000"/>
        </w:rPr>
        <w:t>统一社会信用代码：</w:t>
      </w:r>
      <w:r>
        <w:rPr>
          <w:bCs/>
          <w:color w:val="000000"/>
          <w:u w:val="single"/>
        </w:rPr>
        <w:t xml:space="preserve">            </w:t>
      </w:r>
    </w:p>
    <w:p>
      <w:pPr>
        <w:widowControl/>
        <w:adjustRightInd w:val="0"/>
        <w:spacing w:line="500" w:lineRule="exact"/>
        <w:ind w:firstLine="640" w:firstLineChars="200"/>
        <w:rPr>
          <w:bCs/>
          <w:color w:val="000000"/>
          <w:u w:val="single"/>
        </w:rPr>
      </w:pPr>
      <w:r>
        <w:rPr>
          <w:rFonts w:hint="eastAsia"/>
          <w:color w:val="000000"/>
        </w:rPr>
        <w:t>法定代表人：</w:t>
      </w:r>
      <w:r>
        <w:rPr>
          <w:bCs/>
          <w:color w:val="000000"/>
          <w:u w:val="single"/>
        </w:rPr>
        <w:t>                    </w:t>
      </w:r>
    </w:p>
    <w:p>
      <w:pPr>
        <w:widowControl/>
        <w:adjustRightInd w:val="0"/>
        <w:spacing w:line="500" w:lineRule="exact"/>
        <w:ind w:firstLine="640" w:firstLineChars="200"/>
        <w:rPr>
          <w:color w:val="000000"/>
        </w:rPr>
      </w:pPr>
      <w:r>
        <w:rPr>
          <w:rFonts w:hint="eastAsia"/>
          <w:color w:val="000000"/>
        </w:rPr>
        <w:t>身份证号：</w:t>
      </w:r>
      <w:r>
        <w:rPr>
          <w:bCs/>
          <w:color w:val="000000"/>
          <w:u w:val="single"/>
        </w:rPr>
        <w:t xml:space="preserve">                    </w:t>
      </w:r>
    </w:p>
    <w:p>
      <w:pPr>
        <w:widowControl/>
        <w:adjustRightInd w:val="0"/>
        <w:spacing w:line="500" w:lineRule="exact"/>
        <w:ind w:firstLine="640" w:firstLineChars="200"/>
        <w:rPr>
          <w:bCs/>
          <w:color w:val="000000"/>
          <w:u w:val="single"/>
        </w:rPr>
      </w:pPr>
      <w:r>
        <w:rPr>
          <w:rFonts w:hint="eastAsia"/>
          <w:color w:val="000000"/>
        </w:rPr>
        <w:t>地址：</w:t>
      </w:r>
      <w:r>
        <w:rPr>
          <w:bCs/>
          <w:color w:val="000000"/>
          <w:u w:val="single"/>
        </w:rPr>
        <w:t xml:space="preserve">                          </w:t>
      </w:r>
    </w:p>
    <w:p>
      <w:pPr>
        <w:widowControl/>
        <w:adjustRightInd w:val="0"/>
        <w:spacing w:line="500" w:lineRule="exact"/>
        <w:ind w:firstLine="640" w:firstLineChars="200"/>
        <w:rPr>
          <w:color w:val="000000"/>
        </w:rPr>
      </w:pPr>
      <w:r>
        <w:rPr>
          <w:rFonts w:hint="eastAsia"/>
          <w:color w:val="000000"/>
        </w:rPr>
        <w:t>联系方式：</w:t>
      </w:r>
      <w:r>
        <w:rPr>
          <w:bCs/>
          <w:color w:val="000000"/>
          <w:u w:val="single"/>
        </w:rPr>
        <w:t>                      </w:t>
      </w:r>
    </w:p>
    <w:p>
      <w:pPr>
        <w:spacing w:line="500" w:lineRule="exact"/>
        <w:ind w:firstLine="640" w:firstLineChars="200"/>
        <w:rPr>
          <w:color w:val="000000"/>
        </w:rPr>
      </w:pPr>
    </w:p>
    <w:p>
      <w:pPr>
        <w:widowControl/>
        <w:spacing w:line="500" w:lineRule="exact"/>
        <w:jc w:val="left"/>
        <w:rPr>
          <w:b/>
          <w:bCs/>
          <w:color w:val="000000"/>
        </w:rPr>
      </w:pPr>
      <w:r>
        <w:rPr>
          <w:b/>
          <w:bCs/>
          <w:color w:val="000000"/>
        </w:rPr>
        <w:t xml:space="preserve">    </w:t>
      </w:r>
      <w:r>
        <w:rPr>
          <w:rFonts w:hint="eastAsia"/>
          <w:b/>
          <w:bCs/>
          <w:color w:val="000000"/>
        </w:rPr>
        <w:t>委托代理人：</w:t>
      </w:r>
    </w:p>
    <w:p>
      <w:pPr>
        <w:widowControl/>
        <w:spacing w:line="500" w:lineRule="exact"/>
        <w:ind w:firstLine="660"/>
        <w:jc w:val="left"/>
        <w:rPr>
          <w:bCs/>
          <w:color w:val="000000"/>
          <w:u w:val="single"/>
        </w:rPr>
      </w:pPr>
      <w:r>
        <w:rPr>
          <w:rFonts w:hint="eastAsia"/>
          <w:color w:val="000000"/>
        </w:rPr>
        <w:t>姓</w:t>
      </w:r>
      <w:r>
        <w:rPr>
          <w:color w:val="000000"/>
        </w:rPr>
        <w:t xml:space="preserve">  </w:t>
      </w:r>
      <w:r>
        <w:rPr>
          <w:rFonts w:hint="eastAsia"/>
          <w:color w:val="000000"/>
        </w:rPr>
        <w:t>名：</w:t>
      </w:r>
      <w:r>
        <w:rPr>
          <w:bCs/>
          <w:color w:val="000000"/>
          <w:u w:val="single"/>
        </w:rPr>
        <w:t xml:space="preserve">               </w:t>
      </w:r>
    </w:p>
    <w:p>
      <w:pPr>
        <w:widowControl/>
        <w:spacing w:line="500" w:lineRule="exact"/>
        <w:ind w:firstLine="660"/>
        <w:jc w:val="left"/>
        <w:rPr>
          <w:bCs/>
          <w:color w:val="000000"/>
          <w:u w:val="single"/>
        </w:rPr>
      </w:pPr>
      <w:r>
        <w:rPr>
          <w:rFonts w:hint="eastAsia"/>
          <w:color w:val="000000"/>
        </w:rPr>
        <w:t>身份证号：</w:t>
      </w:r>
      <w:r>
        <w:rPr>
          <w:bCs/>
          <w:color w:val="000000"/>
          <w:u w:val="single"/>
        </w:rPr>
        <w:t xml:space="preserve">                    </w:t>
      </w:r>
    </w:p>
    <w:p>
      <w:pPr>
        <w:widowControl/>
        <w:adjustRightInd w:val="0"/>
        <w:spacing w:line="500" w:lineRule="exact"/>
        <w:ind w:firstLine="640" w:firstLineChars="200"/>
        <w:rPr>
          <w:bCs/>
          <w:color w:val="000000"/>
          <w:u w:val="single"/>
        </w:rPr>
      </w:pPr>
      <w:r>
        <w:rPr>
          <w:rFonts w:hint="eastAsia"/>
          <w:color w:val="000000"/>
        </w:rPr>
        <w:t>地</w:t>
      </w:r>
      <w:r>
        <w:rPr>
          <w:color w:val="000000"/>
        </w:rPr>
        <w:t xml:space="preserve"> </w:t>
      </w:r>
      <w:r>
        <w:rPr>
          <w:rFonts w:hint="eastAsia"/>
          <w:color w:val="000000"/>
        </w:rPr>
        <w:t>址：</w:t>
      </w:r>
      <w:r>
        <w:rPr>
          <w:bCs/>
          <w:color w:val="000000"/>
          <w:u w:val="single"/>
        </w:rPr>
        <w:t xml:space="preserve">                        </w:t>
      </w:r>
    </w:p>
    <w:p>
      <w:pPr>
        <w:widowControl/>
        <w:adjustRightInd w:val="0"/>
        <w:spacing w:line="500" w:lineRule="exact"/>
        <w:ind w:firstLine="640" w:firstLineChars="200"/>
        <w:rPr>
          <w:color w:val="000000"/>
        </w:rPr>
      </w:pPr>
      <w:r>
        <w:rPr>
          <w:rFonts w:hint="eastAsia"/>
          <w:color w:val="000000"/>
        </w:rPr>
        <w:t>联系方式：</w:t>
      </w:r>
      <w:r>
        <w:rPr>
          <w:bCs/>
          <w:color w:val="000000"/>
          <w:u w:val="single"/>
        </w:rPr>
        <w:t>                      </w:t>
      </w:r>
    </w:p>
    <w:p>
      <w:pPr>
        <w:widowControl/>
        <w:spacing w:line="500" w:lineRule="exact"/>
        <w:jc w:val="left"/>
        <w:rPr>
          <w:color w:val="000000"/>
        </w:rPr>
      </w:pPr>
    </w:p>
    <w:p>
      <w:pPr>
        <w:widowControl/>
        <w:spacing w:line="500" w:lineRule="exact"/>
        <w:jc w:val="left"/>
        <w:rPr>
          <w:b/>
          <w:bCs/>
          <w:color w:val="000000"/>
        </w:rPr>
      </w:pPr>
      <w:r>
        <w:rPr>
          <w:b/>
          <w:bCs/>
          <w:color w:val="000000"/>
        </w:rPr>
        <w:t xml:space="preserve">    </w:t>
      </w:r>
      <w:r>
        <w:rPr>
          <w:rFonts w:hint="eastAsia"/>
          <w:b/>
          <w:bCs/>
          <w:color w:val="000000"/>
        </w:rPr>
        <w:t>行政审批机关：</w:t>
      </w:r>
    </w:p>
    <w:p>
      <w:pPr>
        <w:widowControl/>
        <w:spacing w:line="500" w:lineRule="exact"/>
        <w:ind w:firstLine="0"/>
        <w:jc w:val="left"/>
        <w:rPr>
          <w:color w:val="000000"/>
        </w:rPr>
      </w:pPr>
      <w:r>
        <w:rPr>
          <w:b/>
          <w:bCs/>
          <w:color w:val="000000"/>
        </w:rPr>
        <w:t xml:space="preserve">    </w:t>
      </w:r>
      <w:r>
        <w:rPr>
          <w:rFonts w:hint="eastAsia"/>
          <w:color w:val="000000"/>
        </w:rPr>
        <w:t>联系人姓名：</w:t>
      </w:r>
      <w:r>
        <w:rPr>
          <w:bCs/>
          <w:color w:val="000000"/>
          <w:u w:val="single"/>
        </w:rPr>
        <w:t>                     </w:t>
      </w:r>
    </w:p>
    <w:p>
      <w:pPr>
        <w:widowControl/>
        <w:adjustRightInd w:val="0"/>
        <w:spacing w:line="500" w:lineRule="exact"/>
        <w:ind w:firstLine="640" w:firstLineChars="200"/>
        <w:rPr>
          <w:color w:val="000000"/>
        </w:rPr>
      </w:pPr>
      <w:r>
        <w:rPr>
          <w:rFonts w:hint="eastAsia"/>
          <w:color w:val="000000"/>
        </w:rPr>
        <w:t>联系方式：</w:t>
      </w:r>
      <w:r>
        <w:rPr>
          <w:bCs/>
          <w:color w:val="000000"/>
          <w:u w:val="single"/>
        </w:rPr>
        <w:t xml:space="preserve">                      </w:t>
      </w:r>
    </w:p>
    <w:p>
      <w:pPr>
        <w:widowControl/>
        <w:spacing w:line="500" w:lineRule="exact"/>
        <w:ind w:firstLine="707" w:firstLineChars="220"/>
        <w:jc w:val="left"/>
        <w:rPr>
          <w:b/>
          <w:color w:val="000000"/>
        </w:rPr>
      </w:pPr>
    </w:p>
    <w:p>
      <w:pPr>
        <w:widowControl/>
        <w:spacing w:line="500" w:lineRule="exact"/>
        <w:ind w:firstLine="707" w:firstLineChars="220"/>
        <w:jc w:val="left"/>
        <w:rPr>
          <w:b/>
          <w:color w:val="000000"/>
        </w:rPr>
      </w:pPr>
    </w:p>
    <w:p>
      <w:pPr>
        <w:widowControl/>
        <w:spacing w:line="500" w:lineRule="exact"/>
        <w:ind w:firstLine="707" w:firstLineChars="220"/>
        <w:jc w:val="left"/>
        <w:rPr>
          <w:b/>
          <w:color w:val="000000"/>
        </w:rPr>
      </w:pPr>
      <w:r>
        <w:rPr>
          <w:rFonts w:hint="eastAsia"/>
          <w:b/>
          <w:color w:val="000000"/>
        </w:rPr>
        <w:t>一、必须提交的材料</w:t>
      </w:r>
    </w:p>
    <w:p>
      <w:pPr>
        <w:adjustRightInd w:val="0"/>
        <w:spacing w:line="500" w:lineRule="exact"/>
        <w:ind w:firstLine="640" w:firstLineChars="200"/>
        <w:rPr>
          <w:color w:val="000000"/>
        </w:rPr>
      </w:pPr>
      <w:r>
        <w:rPr>
          <w:rFonts w:hint="eastAsia"/>
          <w:color w:val="000000"/>
        </w:rPr>
        <w:t>根据许可依据和法定条件，本行政许可事项获得批准，申请人应当提交下列材料：</w:t>
      </w:r>
    </w:p>
    <w:p>
      <w:pPr>
        <w:spacing w:line="520" w:lineRule="exact"/>
        <w:ind w:firstLine="640" w:firstLineChars="200"/>
        <w:rPr>
          <w:rFonts w:eastAsia="仿宋_GB2312"/>
          <w:color w:val="000000"/>
          <w:szCs w:val="32"/>
        </w:rPr>
      </w:pPr>
      <w:r>
        <w:rPr>
          <w:rFonts w:eastAsia="仿宋_GB2312"/>
          <w:color w:val="000000"/>
          <w:szCs w:val="32"/>
        </w:rPr>
        <w:t>1.</w:t>
      </w:r>
      <w:r>
        <w:rPr>
          <w:rFonts w:hint="eastAsia" w:eastAsia="仿宋_GB2312"/>
          <w:color w:val="000000"/>
          <w:szCs w:val="32"/>
        </w:rPr>
        <w:t>港口经营业务申请书；</w:t>
      </w:r>
    </w:p>
    <w:p>
      <w:pPr>
        <w:spacing w:line="520" w:lineRule="exact"/>
        <w:ind w:firstLine="640" w:firstLineChars="200"/>
        <w:rPr>
          <w:rFonts w:eastAsia="仿宋_GB2312"/>
          <w:color w:val="000000"/>
          <w:szCs w:val="32"/>
        </w:rPr>
      </w:pPr>
      <w:r>
        <w:rPr>
          <w:rFonts w:eastAsia="仿宋_GB2312"/>
          <w:color w:val="000000"/>
          <w:szCs w:val="32"/>
        </w:rPr>
        <w:t>2.</w:t>
      </w:r>
      <w:r>
        <w:rPr>
          <w:rFonts w:hint="eastAsia" w:eastAsia="仿宋_GB2312"/>
          <w:color w:val="000000"/>
          <w:szCs w:val="32"/>
        </w:rPr>
        <w:t>经办人的授权委托书及身份证明；</w:t>
      </w:r>
    </w:p>
    <w:p>
      <w:pPr>
        <w:spacing w:line="520" w:lineRule="exact"/>
        <w:ind w:firstLine="640" w:firstLineChars="200"/>
        <w:rPr>
          <w:rFonts w:eastAsia="仿宋_GB2312"/>
          <w:color w:val="000000"/>
          <w:szCs w:val="32"/>
        </w:rPr>
      </w:pPr>
      <w:r>
        <w:rPr>
          <w:rFonts w:eastAsia="仿宋_GB2312"/>
          <w:color w:val="000000"/>
          <w:szCs w:val="32"/>
        </w:rPr>
        <w:t>3.</w:t>
      </w:r>
      <w:r>
        <w:rPr>
          <w:rFonts w:hint="eastAsia" w:eastAsia="仿宋_GB2312"/>
          <w:color w:val="000000"/>
          <w:szCs w:val="32"/>
        </w:rPr>
        <w:t>使用港口岸线的，港口岸线的使用批准文件（</w:t>
      </w:r>
      <w:r>
        <w:rPr>
          <w:rFonts w:eastAsia="仿宋_GB2312"/>
          <w:color w:val="000000"/>
          <w:szCs w:val="32"/>
        </w:rPr>
        <w:t>2004</w:t>
      </w:r>
      <w:r>
        <w:rPr>
          <w:rFonts w:hint="eastAsia" w:eastAsia="仿宋_GB2312"/>
          <w:color w:val="000000"/>
          <w:szCs w:val="32"/>
        </w:rPr>
        <w:t>年</w:t>
      </w:r>
      <w:r>
        <w:rPr>
          <w:rFonts w:eastAsia="仿宋_GB2312"/>
          <w:color w:val="000000"/>
          <w:szCs w:val="32"/>
        </w:rPr>
        <w:t>1</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日以后开工建设的沿海、沿江港口码头设施以及</w:t>
      </w:r>
      <w:r>
        <w:rPr>
          <w:rFonts w:eastAsia="仿宋_GB2312"/>
          <w:color w:val="000000"/>
          <w:szCs w:val="32"/>
        </w:rPr>
        <w:t>2008</w:t>
      </w:r>
      <w:r>
        <w:rPr>
          <w:rFonts w:hint="eastAsia" w:eastAsia="仿宋_GB2312"/>
          <w:color w:val="000000"/>
          <w:szCs w:val="32"/>
        </w:rPr>
        <w:t>年</w:t>
      </w:r>
      <w:r>
        <w:rPr>
          <w:rFonts w:eastAsia="仿宋_GB2312"/>
          <w:color w:val="000000"/>
          <w:szCs w:val="32"/>
        </w:rPr>
        <w:t>6</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日以后开工建设的内河港口码头设施）</w:t>
      </w:r>
      <w:r>
        <w:rPr>
          <w:rFonts w:eastAsia="仿宋_GB2312"/>
          <w:color w:val="000000"/>
          <w:szCs w:val="32"/>
        </w:rPr>
        <w:t>;</w:t>
      </w:r>
    </w:p>
    <w:p>
      <w:pPr>
        <w:spacing w:line="520" w:lineRule="exact"/>
        <w:ind w:firstLine="640" w:firstLineChars="200"/>
        <w:rPr>
          <w:rFonts w:eastAsia="仿宋_GB2312"/>
          <w:color w:val="000000"/>
          <w:szCs w:val="32"/>
        </w:rPr>
      </w:pPr>
      <w:r>
        <w:rPr>
          <w:rFonts w:eastAsia="仿宋_GB2312"/>
          <w:color w:val="000000"/>
          <w:szCs w:val="32"/>
        </w:rPr>
        <w:t>4.</w:t>
      </w:r>
      <w:r>
        <w:rPr>
          <w:rFonts w:hint="eastAsia" w:eastAsia="仿宋w"/>
          <w:color w:val="000000"/>
        </w:rPr>
        <w:t>与经</w:t>
      </w:r>
      <w:r>
        <w:rPr>
          <w:rFonts w:hint="eastAsia" w:eastAsia="仿宋_GB2312"/>
          <w:color w:val="000000"/>
          <w:szCs w:val="32"/>
        </w:rPr>
        <w:t>营规模、范围相适应的专业技术人员、管理人员汇总表及有效资格证书；</w:t>
      </w:r>
    </w:p>
    <w:p>
      <w:pPr>
        <w:spacing w:line="520" w:lineRule="exact"/>
        <w:ind w:firstLine="640" w:firstLineChars="200"/>
        <w:rPr>
          <w:rFonts w:eastAsia="仿宋_GB2312"/>
          <w:color w:val="000000"/>
          <w:szCs w:val="32"/>
        </w:rPr>
      </w:pPr>
      <w:r>
        <w:rPr>
          <w:rFonts w:eastAsia="仿宋_GB2312"/>
          <w:color w:val="000000"/>
          <w:szCs w:val="32"/>
        </w:rPr>
        <w:t>5.</w:t>
      </w:r>
      <w:r>
        <w:rPr>
          <w:rFonts w:hint="eastAsia" w:eastAsia="仿宋_GB2312"/>
          <w:color w:val="000000"/>
          <w:szCs w:val="32"/>
        </w:rPr>
        <w:t>与港口经营规模、范围相适应的经营管理制度、安全环保管理制度文本；</w:t>
      </w:r>
    </w:p>
    <w:p>
      <w:pPr>
        <w:spacing w:line="520" w:lineRule="exact"/>
        <w:ind w:firstLine="640" w:firstLineChars="200"/>
        <w:rPr>
          <w:rFonts w:eastAsia="仿宋_GB2312"/>
          <w:color w:val="000000"/>
          <w:szCs w:val="32"/>
        </w:rPr>
      </w:pPr>
      <w:r>
        <w:rPr>
          <w:rFonts w:eastAsia="仿宋_GB2312"/>
          <w:color w:val="000000"/>
          <w:szCs w:val="32"/>
        </w:rPr>
        <w:t>6.</w:t>
      </w:r>
      <w:r>
        <w:rPr>
          <w:rFonts w:hint="eastAsia" w:eastAsia="仿宋_GB2312"/>
          <w:color w:val="000000"/>
          <w:szCs w:val="32"/>
        </w:rPr>
        <w:t>依法设置安全生产管理机构或者配备安全生产管理人员的相关证明材料，其中从事拖轮经营的，提供海务、机务管理人员的相关证明材料；</w:t>
      </w:r>
    </w:p>
    <w:p>
      <w:pPr>
        <w:spacing w:line="520" w:lineRule="exact"/>
        <w:ind w:firstLine="640" w:firstLineChars="200"/>
        <w:rPr>
          <w:rFonts w:eastAsia="仿宋_GB2312"/>
          <w:color w:val="000000"/>
          <w:szCs w:val="32"/>
        </w:rPr>
      </w:pPr>
      <w:r>
        <w:rPr>
          <w:rFonts w:eastAsia="仿宋_GB2312"/>
          <w:color w:val="000000"/>
          <w:szCs w:val="32"/>
        </w:rPr>
        <w:t>7.</w:t>
      </w:r>
      <w:r>
        <w:rPr>
          <w:rFonts w:hint="eastAsia" w:eastAsia="仿宋w"/>
          <w:color w:val="000000"/>
        </w:rPr>
        <w:t>生产安全事故应急预案及专家审查意见</w:t>
      </w:r>
      <w:r>
        <w:rPr>
          <w:rFonts w:hint="eastAsia" w:eastAsia="仿宋_GB2312"/>
          <w:color w:val="000000"/>
          <w:szCs w:val="32"/>
        </w:rPr>
        <w:t>。</w:t>
      </w:r>
    </w:p>
    <w:p>
      <w:pPr>
        <w:spacing w:line="500" w:lineRule="exact"/>
        <w:ind w:firstLine="709"/>
        <w:rPr>
          <w:b/>
          <w:color w:val="000000"/>
        </w:rPr>
      </w:pPr>
      <w:r>
        <w:rPr>
          <w:rFonts w:hint="eastAsia"/>
          <w:b/>
          <w:color w:val="000000"/>
        </w:rPr>
        <w:t>二、告知承诺的材料</w:t>
      </w:r>
    </w:p>
    <w:p>
      <w:pPr>
        <w:spacing w:line="500" w:lineRule="exact"/>
        <w:ind w:firstLine="640" w:firstLineChars="200"/>
        <w:rPr>
          <w:color w:val="000000"/>
          <w:szCs w:val="32"/>
        </w:rPr>
      </w:pPr>
      <w:r>
        <w:rPr>
          <w:color w:val="000000"/>
          <w:szCs w:val="32"/>
        </w:rPr>
        <w:t xml:space="preserve">1. </w:t>
      </w:r>
      <w:r>
        <w:rPr>
          <w:rFonts w:hint="eastAsia"/>
          <w:color w:val="000000"/>
          <w:szCs w:val="32"/>
        </w:rPr>
        <w:t>港口工程竣工验收证（明）书或竣工验收现场核查报告；</w:t>
      </w:r>
    </w:p>
    <w:p>
      <w:pPr>
        <w:spacing w:line="500" w:lineRule="exact"/>
        <w:ind w:firstLine="640" w:firstLineChars="200"/>
        <w:rPr>
          <w:color w:val="000000"/>
          <w:szCs w:val="32"/>
        </w:rPr>
      </w:pPr>
      <w:r>
        <w:rPr>
          <w:color w:val="000000"/>
          <w:szCs w:val="32"/>
        </w:rPr>
        <w:t xml:space="preserve">2. </w:t>
      </w:r>
      <w:r>
        <w:rPr>
          <w:rFonts w:hint="eastAsia"/>
          <w:color w:val="000000"/>
          <w:szCs w:val="32"/>
        </w:rPr>
        <w:t>与港口经营规模、范围相应的特种设备及港口机械设备汇总表及有效的检验合格证明材料；</w:t>
      </w:r>
    </w:p>
    <w:p>
      <w:pPr>
        <w:spacing w:line="500" w:lineRule="exact"/>
        <w:ind w:firstLine="640" w:firstLineChars="200"/>
        <w:rPr>
          <w:color w:val="000000"/>
          <w:szCs w:val="32"/>
        </w:rPr>
      </w:pPr>
      <w:r>
        <w:rPr>
          <w:color w:val="000000"/>
          <w:szCs w:val="32"/>
        </w:rPr>
        <w:t xml:space="preserve">3. </w:t>
      </w:r>
      <w:r>
        <w:rPr>
          <w:rFonts w:hint="eastAsia"/>
          <w:color w:val="000000"/>
          <w:szCs w:val="32"/>
        </w:rPr>
        <w:t>为国际航线船舶服务的，应提供取得对外开放资格的有效批准文件和《港口设施保安符合证书》；</w:t>
      </w:r>
    </w:p>
    <w:p>
      <w:pPr>
        <w:spacing w:line="500" w:lineRule="exact"/>
        <w:ind w:firstLine="709"/>
        <w:rPr>
          <w:color w:val="000000"/>
          <w:szCs w:val="32"/>
        </w:rPr>
      </w:pPr>
      <w:r>
        <w:rPr>
          <w:color w:val="000000"/>
          <w:szCs w:val="32"/>
        </w:rPr>
        <w:t xml:space="preserve">4. </w:t>
      </w:r>
      <w:r>
        <w:rPr>
          <w:rFonts w:hint="eastAsia"/>
          <w:color w:val="000000"/>
          <w:szCs w:val="32"/>
        </w:rPr>
        <w:t>证明具备船舶污染物、废弃物接收处置和相应污染应急处理能力的有关材料。</w:t>
      </w:r>
    </w:p>
    <w:p>
      <w:pPr>
        <w:spacing w:line="500" w:lineRule="exact"/>
        <w:ind w:firstLine="709"/>
        <w:rPr>
          <w:color w:val="000000"/>
          <w:szCs w:val="32"/>
        </w:rPr>
      </w:pPr>
      <w:r>
        <w:rPr>
          <w:color w:val="000000"/>
          <w:szCs w:val="32"/>
        </w:rPr>
        <w:t>5.</w:t>
      </w:r>
      <w:r>
        <w:rPr>
          <w:rFonts w:hint="eastAsia"/>
          <w:color w:val="000000"/>
          <w:szCs w:val="32"/>
        </w:rPr>
        <w:t>港口经营人安全管理网络及安全生产的主要管理人员通过安全生产法律法规要求的培训的证明材料；</w:t>
      </w:r>
    </w:p>
    <w:p>
      <w:pPr>
        <w:adjustRightInd w:val="0"/>
        <w:spacing w:line="500" w:lineRule="exact"/>
        <w:ind w:firstLine="643" w:firstLineChars="200"/>
        <w:rPr>
          <w:b/>
          <w:color w:val="000000"/>
        </w:rPr>
      </w:pPr>
      <w:r>
        <w:rPr>
          <w:rFonts w:hint="eastAsia"/>
          <w:b/>
          <w:color w:val="000000"/>
        </w:rPr>
        <w:t>三、已经提交和需要补充提交的告知承诺材料</w:t>
      </w:r>
    </w:p>
    <w:p>
      <w:pPr>
        <w:adjustRightInd w:val="0"/>
        <w:spacing w:line="500" w:lineRule="exact"/>
        <w:ind w:firstLine="640" w:firstLineChars="200"/>
        <w:rPr>
          <w:color w:val="000000"/>
        </w:rPr>
      </w:pPr>
      <w:r>
        <w:rPr>
          <w:color w:val="000000"/>
        </w:rPr>
        <w:t>1.</w:t>
      </w:r>
      <w:r>
        <w:rPr>
          <w:rFonts w:hint="eastAsia"/>
          <w:color w:val="000000"/>
        </w:rPr>
        <w:t>下列材料，申请人已经提交：</w:t>
      </w:r>
    </w:p>
    <w:p>
      <w:pPr>
        <w:adjustRightInd w:val="0"/>
        <w:spacing w:line="500" w:lineRule="exact"/>
        <w:ind w:firstLine="640" w:firstLineChars="200"/>
        <w:rPr>
          <w:color w:val="000000"/>
        </w:rPr>
      </w:pPr>
      <w:r>
        <w:rPr>
          <w:rFonts w:hint="eastAsia"/>
          <w:color w:val="000000"/>
        </w:rPr>
        <w:t>第</w:t>
      </w:r>
      <w:r>
        <w:rPr>
          <w:color w:val="000000"/>
        </w:rPr>
        <w:t>1</w:t>
      </w:r>
      <w:r>
        <w:rPr>
          <w:rFonts w:hint="eastAsia"/>
          <w:color w:val="000000"/>
        </w:rPr>
        <w:t>项、第</w:t>
      </w:r>
      <w:r>
        <w:rPr>
          <w:color w:val="000000"/>
        </w:rPr>
        <w:t>2</w:t>
      </w:r>
      <w:r>
        <w:rPr>
          <w:rFonts w:hint="eastAsia"/>
          <w:color w:val="000000"/>
        </w:rPr>
        <w:t>项、第</w:t>
      </w:r>
      <w:r>
        <w:rPr>
          <w:color w:val="000000"/>
        </w:rPr>
        <w:t>3</w:t>
      </w:r>
      <w:r>
        <w:rPr>
          <w:rFonts w:hint="eastAsia"/>
          <w:color w:val="000000"/>
        </w:rPr>
        <w:t>项、第</w:t>
      </w:r>
      <w:r>
        <w:rPr>
          <w:color w:val="000000"/>
        </w:rPr>
        <w:t xml:space="preserve">  </w:t>
      </w:r>
      <w:r>
        <w:rPr>
          <w:rFonts w:hint="eastAsia"/>
          <w:color w:val="000000"/>
        </w:rPr>
        <w:t>项、第</w:t>
      </w:r>
      <w:r>
        <w:rPr>
          <w:color w:val="000000"/>
        </w:rPr>
        <w:t xml:space="preserve">  </w:t>
      </w:r>
      <w:r>
        <w:rPr>
          <w:rFonts w:hint="eastAsia"/>
          <w:color w:val="000000"/>
        </w:rPr>
        <w:t>项。</w:t>
      </w:r>
    </w:p>
    <w:p>
      <w:pPr>
        <w:adjustRightInd w:val="0"/>
        <w:spacing w:line="500" w:lineRule="exact"/>
        <w:ind w:firstLine="640" w:firstLineChars="200"/>
        <w:rPr>
          <w:color w:val="000000"/>
        </w:rPr>
      </w:pPr>
      <w:r>
        <w:rPr>
          <w:color w:val="000000"/>
        </w:rPr>
        <w:t>2.</w:t>
      </w:r>
      <w:r>
        <w:rPr>
          <w:rFonts w:hint="eastAsia"/>
          <w:color w:val="000000"/>
        </w:rPr>
        <w:t>下列材料，申请人应当</w:t>
      </w:r>
    </w:p>
    <w:p>
      <w:pPr>
        <w:adjustRightInd w:val="0"/>
        <w:spacing w:line="500" w:lineRule="exact"/>
        <w:ind w:firstLine="640" w:firstLineChars="200"/>
        <w:rPr>
          <w:color w:val="000000"/>
        </w:rPr>
      </w:pPr>
      <w:r>
        <w:rPr>
          <w:rFonts w:hint="eastAsia"/>
          <w:color w:val="000000"/>
        </w:rPr>
        <w:t>□在</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日前提交</w:t>
      </w:r>
    </w:p>
    <w:p>
      <w:pPr>
        <w:adjustRightInd w:val="0"/>
        <w:spacing w:line="500" w:lineRule="exact"/>
        <w:ind w:firstLine="640" w:firstLineChars="200"/>
        <w:rPr>
          <w:color w:val="000000"/>
        </w:rPr>
      </w:pPr>
      <w:r>
        <w:rPr>
          <w:rFonts w:hint="eastAsia"/>
          <w:color w:val="000000"/>
        </w:rPr>
        <w:t>□在行政审批机关对承诺内容是否属实进行检查时提交：</w:t>
      </w:r>
    </w:p>
    <w:p>
      <w:pPr>
        <w:adjustRightInd w:val="0"/>
        <w:spacing w:line="500" w:lineRule="exact"/>
        <w:ind w:firstLine="640" w:firstLineChars="200"/>
        <w:rPr>
          <w:color w:val="000000"/>
        </w:rPr>
      </w:pPr>
      <w:r>
        <w:rPr>
          <w:rFonts w:hint="eastAsia"/>
          <w:color w:val="000000"/>
        </w:rPr>
        <w:t>第</w:t>
      </w:r>
      <w:r>
        <w:rPr>
          <w:color w:val="000000"/>
        </w:rPr>
        <w:t xml:space="preserve">  </w:t>
      </w:r>
      <w:r>
        <w:rPr>
          <w:rFonts w:hint="eastAsia"/>
          <w:color w:val="000000"/>
        </w:rPr>
        <w:t>项、第</w:t>
      </w:r>
      <w:r>
        <w:rPr>
          <w:color w:val="000000"/>
        </w:rPr>
        <w:t xml:space="preserve">  </w:t>
      </w:r>
      <w:r>
        <w:rPr>
          <w:rFonts w:hint="eastAsia"/>
          <w:color w:val="000000"/>
        </w:rPr>
        <w:t>项、第</w:t>
      </w:r>
      <w:r>
        <w:rPr>
          <w:color w:val="000000"/>
        </w:rPr>
        <w:t xml:space="preserve">  </w:t>
      </w:r>
      <w:r>
        <w:rPr>
          <w:rFonts w:hint="eastAsia"/>
          <w:color w:val="000000"/>
        </w:rPr>
        <w:t>项、第</w:t>
      </w:r>
      <w:r>
        <w:rPr>
          <w:color w:val="000000"/>
        </w:rPr>
        <w:t xml:space="preserve">  </w:t>
      </w:r>
      <w:r>
        <w:rPr>
          <w:rFonts w:hint="eastAsia"/>
          <w:color w:val="000000"/>
        </w:rPr>
        <w:t>项。</w:t>
      </w:r>
    </w:p>
    <w:p>
      <w:pPr>
        <w:widowControl/>
        <w:adjustRightInd w:val="0"/>
        <w:spacing w:line="500" w:lineRule="exact"/>
        <w:ind w:firstLine="640" w:firstLineChars="200"/>
        <w:jc w:val="left"/>
        <w:rPr>
          <w:color w:val="000000"/>
        </w:rPr>
      </w:pPr>
      <w:r>
        <w:rPr>
          <w:rFonts w:hint="eastAsia"/>
          <w:color w:val="000000"/>
        </w:rPr>
        <w:t>（以上由工作人员填写）</w:t>
      </w:r>
    </w:p>
    <w:p>
      <w:pPr>
        <w:adjustRightInd w:val="0"/>
        <w:spacing w:line="500" w:lineRule="exact"/>
        <w:ind w:firstLine="643" w:firstLineChars="200"/>
        <w:rPr>
          <w:b/>
          <w:color w:val="000000"/>
        </w:rPr>
      </w:pPr>
      <w:r>
        <w:rPr>
          <w:rFonts w:hint="eastAsia"/>
          <w:b/>
          <w:color w:val="000000"/>
        </w:rPr>
        <w:t>三、承诺的期限和效力</w:t>
      </w:r>
      <w:r>
        <w:rPr>
          <w:b/>
          <w:color w:val="000000"/>
        </w:rPr>
        <w:t xml:space="preserve">  </w:t>
      </w:r>
    </w:p>
    <w:p>
      <w:pPr>
        <w:adjustRightInd w:val="0"/>
        <w:spacing w:line="500" w:lineRule="exact"/>
        <w:ind w:firstLine="640" w:firstLineChars="200"/>
        <w:rPr>
          <w:color w:val="000000"/>
        </w:rPr>
      </w:pPr>
      <w:r>
        <w:rPr>
          <w:rFonts w:hint="eastAsia"/>
          <w:color w:val="000000"/>
        </w:rPr>
        <w:t>申请人愿意作出承诺的，在收到本告知承诺书之日起</w:t>
      </w:r>
    </w:p>
    <w:p>
      <w:pPr>
        <w:adjustRightInd w:val="0"/>
        <w:spacing w:line="500" w:lineRule="exact"/>
        <w:ind w:firstLine="0"/>
        <w:rPr>
          <w:color w:val="000000"/>
        </w:rPr>
      </w:pPr>
      <w:r>
        <w:rPr>
          <w:color w:val="000000"/>
          <w:u w:val="single"/>
        </w:rPr>
        <w:t xml:space="preserve">   </w:t>
      </w:r>
      <w:r>
        <w:rPr>
          <w:rFonts w:hint="eastAsia"/>
          <w:color w:val="000000"/>
        </w:rPr>
        <w:t>日内作出承诺。</w:t>
      </w:r>
    </w:p>
    <w:p>
      <w:pPr>
        <w:adjustRightInd w:val="0"/>
        <w:spacing w:line="500" w:lineRule="exact"/>
        <w:ind w:firstLine="640" w:firstLineChars="200"/>
        <w:rPr>
          <w:color w:val="000000"/>
        </w:rPr>
      </w:pPr>
      <w:r>
        <w:rPr>
          <w:rFonts w:hint="eastAsia"/>
          <w:color w:val="000000"/>
        </w:rPr>
        <w:t>申请人作出符合上述申请条件的承诺，并提交签章的告知承诺书后，行政审批机关将当场作出行政许可决定。</w:t>
      </w:r>
    </w:p>
    <w:p>
      <w:pPr>
        <w:adjustRightInd w:val="0"/>
        <w:spacing w:line="500" w:lineRule="exact"/>
        <w:ind w:firstLine="640" w:firstLineChars="200"/>
        <w:rPr>
          <w:color w:val="000000"/>
        </w:rPr>
      </w:pPr>
      <w:r>
        <w:rPr>
          <w:rFonts w:hint="eastAsia"/>
          <w:color w:val="000000"/>
        </w:rPr>
        <w:t>申请人逾期不作出承诺的，行政审批机关将按照法律、法规和规章的有关规定不予受理。申请人作出不实承诺的，行政审批机关将依法作出处理，并由申请人依法承担相应的法律责任。</w:t>
      </w:r>
    </w:p>
    <w:p>
      <w:pPr>
        <w:adjustRightInd w:val="0"/>
        <w:spacing w:line="500" w:lineRule="exact"/>
        <w:ind w:firstLine="643" w:firstLineChars="200"/>
        <w:rPr>
          <w:b/>
          <w:color w:val="000000"/>
        </w:rPr>
      </w:pPr>
      <w:r>
        <w:rPr>
          <w:rFonts w:hint="eastAsia"/>
          <w:b/>
          <w:color w:val="000000"/>
        </w:rPr>
        <w:t>六、监督和法律责任</w:t>
      </w:r>
    </w:p>
    <w:p>
      <w:pPr>
        <w:adjustRightInd w:val="0"/>
        <w:spacing w:line="500" w:lineRule="exact"/>
        <w:ind w:firstLine="640" w:firstLineChars="200"/>
        <w:rPr>
          <w:color w:val="000000"/>
        </w:rPr>
      </w:pPr>
      <w:r>
        <w:rPr>
          <w:rFonts w:hint="eastAsia"/>
          <w:color w:val="000000"/>
        </w:rPr>
        <w:t>申请人应当在本告知承诺书约定的期限内提交应当补充的材料。未提交材料或者提交的材料不符合要求且无法补正的，将依法撤销行政许可决定。</w:t>
      </w:r>
    </w:p>
    <w:p>
      <w:pPr>
        <w:adjustRightInd w:val="0"/>
        <w:spacing w:line="500" w:lineRule="exact"/>
        <w:ind w:firstLine="640" w:firstLineChars="200"/>
        <w:rPr>
          <w:color w:val="000000"/>
        </w:rPr>
      </w:pPr>
      <w:r>
        <w:rPr>
          <w:rFonts w:hint="eastAsia"/>
          <w:color w:val="000000"/>
        </w:rPr>
        <w:t>〔本行政审批机关，将在作出准予行政许可决定后</w:t>
      </w:r>
      <w:r>
        <w:rPr>
          <w:color w:val="000000"/>
        </w:rPr>
        <w:t>1</w:t>
      </w:r>
      <w:r>
        <w:rPr>
          <w:rFonts w:hint="eastAsia"/>
          <w:color w:val="000000"/>
        </w:rPr>
        <w:t>个月内对申请人的承诺内容是否属实进行检查。发现申请人实际情况与承诺内容不符的，行政审批机关将要求其限期整改，整改后仍不符合条件的，依法撤销行政许可决定。</w:t>
      </w:r>
    </w:p>
    <w:p>
      <w:pPr>
        <w:adjustRightInd w:val="0"/>
        <w:spacing w:line="500" w:lineRule="exact"/>
        <w:ind w:firstLine="643" w:firstLineChars="200"/>
        <w:rPr>
          <w:b/>
          <w:color w:val="000000"/>
        </w:rPr>
      </w:pPr>
      <w:r>
        <w:rPr>
          <w:rFonts w:hint="eastAsia"/>
          <w:b/>
          <w:color w:val="000000"/>
        </w:rPr>
        <w:t>七、信用管理</w:t>
      </w:r>
    </w:p>
    <w:p>
      <w:pPr>
        <w:adjustRightInd w:val="0"/>
        <w:spacing w:line="500" w:lineRule="exact"/>
        <w:ind w:firstLine="640" w:firstLineChars="200"/>
        <w:rPr>
          <w:color w:val="000000"/>
        </w:rPr>
      </w:pPr>
      <w:r>
        <w:rPr>
          <w:rFonts w:hint="eastAsia"/>
          <w:color w:val="000000"/>
        </w:rPr>
        <w:t>对申请人作出承诺后，未在承诺期限内提交材料的，将在行政审批机关的信用档案系统留下记录，对申请人以后的同一行政许可申请，不再适用告知承诺的许可方式。</w:t>
      </w:r>
    </w:p>
    <w:p>
      <w:pPr>
        <w:widowControl/>
        <w:spacing w:line="500" w:lineRule="exact"/>
        <w:ind w:firstLine="640" w:firstLineChars="200"/>
        <w:rPr>
          <w:color w:val="000000"/>
        </w:rPr>
      </w:pPr>
      <w:r>
        <w:rPr>
          <w:rFonts w:hint="eastAsia"/>
          <w:color w:val="000000"/>
        </w:rPr>
        <w:t>告知机关：</w:t>
      </w:r>
      <w:r>
        <w:rPr>
          <w:color w:val="000000"/>
        </w:rPr>
        <w:t xml:space="preserve"> </w:t>
      </w:r>
    </w:p>
    <w:p>
      <w:pPr>
        <w:widowControl/>
        <w:spacing w:line="500" w:lineRule="exact"/>
        <w:ind w:firstLine="640" w:firstLineChars="200"/>
        <w:rPr>
          <w:color w:val="000000"/>
        </w:rPr>
      </w:pPr>
      <w:r>
        <w:rPr>
          <w:rFonts w:hint="eastAsia"/>
          <w:color w:val="000000"/>
        </w:rPr>
        <w:t>告知日期：</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w:t>
      </w:r>
    </w:p>
    <w:p>
      <w:pPr>
        <w:widowControl/>
        <w:spacing w:line="500" w:lineRule="exact"/>
        <w:ind w:firstLine="640" w:firstLineChars="200"/>
        <w:rPr>
          <w:color w:val="000000"/>
        </w:rPr>
      </w:pPr>
    </w:p>
    <w:p>
      <w:pPr>
        <w:widowControl/>
        <w:spacing w:line="500" w:lineRule="exact"/>
        <w:ind w:firstLine="640" w:firstLineChars="200"/>
        <w:rPr>
          <w:color w:val="000000"/>
        </w:rPr>
      </w:pPr>
      <w:r>
        <w:rPr>
          <w:rFonts w:hint="eastAsia"/>
          <w:color w:val="000000"/>
        </w:rPr>
        <w:t>我已阅读并清楚了解以上告知内容。</w:t>
      </w:r>
    </w:p>
    <w:p>
      <w:pPr>
        <w:widowControl/>
        <w:spacing w:line="500" w:lineRule="exact"/>
        <w:ind w:firstLine="640" w:firstLineChars="200"/>
        <w:rPr>
          <w:color w:val="000000"/>
        </w:rPr>
      </w:pPr>
      <w:r>
        <w:rPr>
          <w:rFonts w:hint="eastAsia"/>
          <w:color w:val="000000"/>
        </w:rPr>
        <w:t>被告知人（签名）：</w:t>
      </w:r>
    </w:p>
    <w:p>
      <w:pPr>
        <w:adjustRightInd w:val="0"/>
        <w:spacing w:line="500" w:lineRule="exact"/>
        <w:ind w:firstLine="0"/>
        <w:rPr>
          <w:color w:val="000000"/>
        </w:rPr>
      </w:pPr>
      <w:r>
        <w:rPr>
          <w:rFonts w:hint="eastAsia"/>
          <w:color w:val="000000"/>
        </w:rPr>
        <w:t>日期：</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p>
    <w:p>
      <w:pPr>
        <w:adjustRightInd w:val="0"/>
        <w:spacing w:line="500" w:lineRule="exact"/>
        <w:ind w:firstLine="0"/>
        <w:rPr>
          <w:color w:val="000000"/>
        </w:rPr>
        <w:sectPr>
          <w:pgSz w:w="11906" w:h="16838"/>
          <w:pgMar w:top="1440" w:right="1800" w:bottom="1440" w:left="1800" w:header="851" w:footer="992" w:gutter="0"/>
          <w:cols w:space="425" w:num="1"/>
          <w:docGrid w:type="lines" w:linePitch="312" w:charSpace="0"/>
        </w:sectPr>
      </w:pPr>
    </w:p>
    <w:p>
      <w:pPr>
        <w:adjustRightInd w:val="0"/>
        <w:spacing w:line="500" w:lineRule="exact"/>
        <w:ind w:firstLine="0"/>
        <w:rPr>
          <w:color w:val="000000"/>
        </w:rPr>
      </w:pPr>
      <w:r>
        <w:rPr>
          <w:rFonts w:hint="eastAsia"/>
          <w:color w:val="000000"/>
        </w:rPr>
        <w:t>申请文书样式</w:t>
      </w:r>
      <w:r>
        <w:rPr>
          <w:color w:val="000000"/>
        </w:rPr>
        <w:t>2</w:t>
      </w:r>
    </w:p>
    <w:p>
      <w:pPr>
        <w:widowControl/>
        <w:spacing w:line="500" w:lineRule="exact"/>
        <w:ind w:firstLine="0"/>
        <w:jc w:val="left"/>
        <w:rPr>
          <w:rStyle w:val="8"/>
          <w:rFonts w:eastAsia="方正小标宋_GBK"/>
          <w:b w:val="0"/>
          <w:bCs/>
          <w:color w:val="000000"/>
          <w:sz w:val="44"/>
          <w:szCs w:val="44"/>
        </w:rPr>
      </w:pPr>
    </w:p>
    <w:p>
      <w:pPr>
        <w:widowControl/>
        <w:spacing w:line="500" w:lineRule="exact"/>
        <w:ind w:firstLine="0"/>
        <w:jc w:val="center"/>
        <w:rPr>
          <w:rStyle w:val="8"/>
          <w:rFonts w:eastAsia="方正小标宋_GBK"/>
          <w:b w:val="0"/>
          <w:bCs/>
          <w:color w:val="000000"/>
          <w:sz w:val="44"/>
          <w:szCs w:val="44"/>
        </w:rPr>
      </w:pPr>
      <w:r>
        <w:rPr>
          <w:rStyle w:val="8"/>
          <w:rFonts w:hint="eastAsia" w:eastAsia="方正小标宋_GBK"/>
          <w:bCs/>
          <w:color w:val="000000"/>
          <w:sz w:val="44"/>
          <w:szCs w:val="44"/>
        </w:rPr>
        <w:t>申请人的承诺</w:t>
      </w:r>
    </w:p>
    <w:p>
      <w:pPr>
        <w:widowControl/>
        <w:spacing w:line="500" w:lineRule="exact"/>
        <w:ind w:firstLine="880" w:firstLineChars="200"/>
        <w:jc w:val="center"/>
        <w:rPr>
          <w:rStyle w:val="8"/>
          <w:rFonts w:eastAsia="小标宋"/>
          <w:b w:val="0"/>
          <w:bCs/>
          <w:color w:val="000000"/>
          <w:sz w:val="44"/>
          <w:szCs w:val="44"/>
        </w:rPr>
      </w:pPr>
    </w:p>
    <w:p>
      <w:pPr>
        <w:widowControl/>
        <w:spacing w:line="500" w:lineRule="exact"/>
        <w:ind w:firstLine="640" w:firstLineChars="200"/>
        <w:rPr>
          <w:color w:val="000000"/>
        </w:rPr>
      </w:pPr>
      <w:r>
        <w:rPr>
          <w:rFonts w:hint="eastAsia"/>
          <w:color w:val="000000"/>
        </w:rPr>
        <w:t>申请人</w:t>
      </w:r>
      <w:r>
        <w:rPr>
          <w:color w:val="000000"/>
          <w:u w:val="single"/>
        </w:rPr>
        <w:t xml:space="preserve">       </w:t>
      </w:r>
      <w:r>
        <w:rPr>
          <w:rFonts w:hint="eastAsia"/>
          <w:color w:val="000000"/>
        </w:rPr>
        <w:t>申请</w:t>
      </w:r>
      <w:r>
        <w:rPr>
          <w:rFonts w:hint="eastAsia"/>
          <w:bCs/>
          <w:color w:val="000000"/>
          <w:u w:val="single"/>
        </w:rPr>
        <w:t>港口经营</w:t>
      </w:r>
      <w:r>
        <w:rPr>
          <w:rFonts w:hint="eastAsia"/>
          <w:color w:val="000000"/>
        </w:rPr>
        <w:t>的行政许可事项，要求按照告知承诺的方式办理相关许可事项，现作出下列承诺</w:t>
      </w:r>
      <w:r>
        <w:rPr>
          <w:color w:val="000000"/>
        </w:rPr>
        <w:t>:</w:t>
      </w:r>
    </w:p>
    <w:p>
      <w:pPr>
        <w:adjustRightInd w:val="0"/>
        <w:spacing w:line="500" w:lineRule="exact"/>
        <w:ind w:firstLine="640" w:firstLineChars="200"/>
        <w:rPr>
          <w:color w:val="000000"/>
        </w:rPr>
      </w:pPr>
      <w:r>
        <w:rPr>
          <w:rFonts w:hint="eastAsia"/>
          <w:color w:val="000000"/>
        </w:rPr>
        <w:t>（一）所填写的基本信息真实、准确；</w:t>
      </w:r>
    </w:p>
    <w:p>
      <w:pPr>
        <w:adjustRightInd w:val="0"/>
        <w:spacing w:line="500" w:lineRule="exact"/>
        <w:ind w:firstLine="640" w:firstLineChars="200"/>
        <w:rPr>
          <w:color w:val="000000"/>
        </w:rPr>
      </w:pPr>
      <w:r>
        <w:rPr>
          <w:rFonts w:hint="eastAsia"/>
          <w:color w:val="000000"/>
        </w:rPr>
        <w:t>（二）已经知晓行政审批机关告知的全部内容；</w:t>
      </w:r>
    </w:p>
    <w:p>
      <w:pPr>
        <w:adjustRightInd w:val="0"/>
        <w:spacing w:line="500" w:lineRule="exact"/>
        <w:ind w:firstLine="640" w:firstLineChars="200"/>
        <w:rPr>
          <w:color w:val="000000"/>
        </w:rPr>
      </w:pPr>
      <w:r>
        <w:rPr>
          <w:rFonts w:hint="eastAsia"/>
          <w:color w:val="000000"/>
        </w:rPr>
        <w:t>（三）认为自身能满足行政审批机关告知的条件、标准和要求；</w:t>
      </w:r>
    </w:p>
    <w:p>
      <w:pPr>
        <w:adjustRightInd w:val="0"/>
        <w:spacing w:line="500" w:lineRule="exact"/>
        <w:ind w:firstLine="640" w:firstLineChars="200"/>
        <w:rPr>
          <w:color w:val="000000"/>
        </w:rPr>
      </w:pPr>
      <w:r>
        <w:rPr>
          <w:rFonts w:hint="eastAsia"/>
          <w:color w:val="000000"/>
        </w:rPr>
        <w:t>（四）对于约定需要提供的材料，承诺能够在规定期限内予以提供；</w:t>
      </w:r>
    </w:p>
    <w:p>
      <w:pPr>
        <w:adjustRightInd w:val="0"/>
        <w:spacing w:line="500" w:lineRule="exact"/>
        <w:ind w:firstLine="640" w:firstLineChars="200"/>
        <w:rPr>
          <w:color w:val="000000"/>
        </w:rPr>
      </w:pPr>
      <w:r>
        <w:rPr>
          <w:rFonts w:hint="eastAsia"/>
          <w:color w:val="000000"/>
        </w:rPr>
        <w:t>（五）上述陈述是申请人真实意思的表示；</w:t>
      </w:r>
    </w:p>
    <w:p>
      <w:pPr>
        <w:adjustRightInd w:val="0"/>
        <w:spacing w:line="500" w:lineRule="exact"/>
        <w:ind w:firstLine="640" w:firstLineChars="200"/>
        <w:rPr>
          <w:color w:val="000000"/>
        </w:rPr>
      </w:pPr>
      <w:r>
        <w:rPr>
          <w:rFonts w:hint="eastAsia"/>
          <w:color w:val="000000"/>
        </w:rPr>
        <w:t>（六）若违反承诺或者作出不实承诺的，愿意承担相应的法律责任。</w:t>
      </w:r>
    </w:p>
    <w:p>
      <w:pPr>
        <w:spacing w:line="500" w:lineRule="exact"/>
        <w:ind w:firstLine="4960" w:firstLineChars="1550"/>
        <w:rPr>
          <w:color w:val="000000"/>
        </w:rPr>
      </w:pPr>
    </w:p>
    <w:p>
      <w:pPr>
        <w:pStyle w:val="5"/>
        <w:spacing w:before="0" w:beforeAutospacing="0" w:after="0" w:afterAutospacing="0" w:line="500" w:lineRule="exact"/>
        <w:rPr>
          <w:rFonts w:ascii="Times New Roman" w:hAnsi="Times New Roman" w:eastAsia="仿宋"/>
          <w:color w:val="000000"/>
          <w:sz w:val="32"/>
        </w:rPr>
      </w:pPr>
    </w:p>
    <w:p>
      <w:pPr>
        <w:widowControl/>
        <w:adjustRightInd w:val="0"/>
        <w:spacing w:line="500" w:lineRule="exact"/>
        <w:ind w:firstLine="678" w:firstLineChars="212"/>
        <w:rPr>
          <w:color w:val="000000"/>
        </w:rPr>
      </w:pPr>
      <w:r>
        <w:rPr>
          <w:rFonts w:hint="eastAsia"/>
          <w:color w:val="000000"/>
        </w:rPr>
        <w:t>申请人（委托代理人）：</w:t>
      </w:r>
      <w:r>
        <w:rPr>
          <w:color w:val="000000"/>
        </w:rPr>
        <w:t>                </w:t>
      </w:r>
      <w:r>
        <w:rPr>
          <w:rFonts w:hint="eastAsia"/>
          <w:color w:val="000000"/>
        </w:rPr>
        <w:t>行政审批机关：</w:t>
      </w:r>
    </w:p>
    <w:p>
      <w:pPr>
        <w:widowControl/>
        <w:adjustRightInd w:val="0"/>
        <w:spacing w:line="500" w:lineRule="exact"/>
        <w:ind w:firstLine="1280" w:firstLineChars="400"/>
        <w:rPr>
          <w:color w:val="000000"/>
        </w:rPr>
      </w:pPr>
    </w:p>
    <w:p>
      <w:pPr>
        <w:widowControl/>
        <w:adjustRightInd w:val="0"/>
        <w:spacing w:line="500" w:lineRule="exact"/>
        <w:ind w:firstLine="1600" w:firstLineChars="500"/>
        <w:rPr>
          <w:color w:val="000000"/>
        </w:rPr>
      </w:pPr>
      <w:r>
        <w:rPr>
          <w:rFonts w:hint="eastAsia"/>
          <w:color w:val="000000"/>
        </w:rPr>
        <w:t>（签字盖章）</w:t>
      </w:r>
      <w:r>
        <w:rPr>
          <w:color w:val="000000"/>
        </w:rPr>
        <w:t>                               </w:t>
      </w:r>
      <w:r>
        <w:rPr>
          <w:rFonts w:hint="eastAsia"/>
          <w:color w:val="000000"/>
        </w:rPr>
        <w:t>（盖章）</w:t>
      </w:r>
    </w:p>
    <w:p>
      <w:pPr>
        <w:widowControl/>
        <w:adjustRightInd w:val="0"/>
        <w:spacing w:line="500" w:lineRule="exact"/>
        <w:ind w:firstLine="640" w:firstLineChars="200"/>
        <w:rPr>
          <w:color w:val="000000"/>
        </w:rPr>
      </w:pPr>
    </w:p>
    <w:p>
      <w:pPr>
        <w:widowControl/>
        <w:adjustRightInd w:val="0"/>
        <w:spacing w:line="500" w:lineRule="exact"/>
        <w:ind w:firstLine="1894" w:firstLineChars="592"/>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p>
      <w:pPr>
        <w:widowControl/>
        <w:spacing w:line="500" w:lineRule="exact"/>
        <w:jc w:val="center"/>
        <w:rPr>
          <w:rFonts w:eastAsia="方正小标宋_GBK"/>
          <w:color w:val="000000"/>
          <w:sz w:val="44"/>
          <w:szCs w:val="44"/>
        </w:rPr>
      </w:pPr>
      <w:r>
        <w:rPr>
          <w:rFonts w:hint="eastAsia"/>
          <w:color w:val="000000"/>
        </w:rPr>
        <w:t>（一式两份）</w:t>
      </w:r>
    </w:p>
    <w:p>
      <w:pPr>
        <w:spacing w:line="500" w:lineRule="exact"/>
        <w:ind w:firstLine="470" w:firstLineChars="147"/>
        <w:rPr>
          <w:color w:val="000000"/>
          <w:szCs w:val="32"/>
        </w:rPr>
      </w:pPr>
    </w:p>
    <w:p>
      <w:pPr>
        <w:rPr>
          <w:color w:val="000000"/>
        </w:rPr>
        <w:sectPr>
          <w:pgSz w:w="11906" w:h="16838"/>
          <w:pgMar w:top="1440" w:right="1800" w:bottom="1440" w:left="1800" w:header="851" w:footer="992" w:gutter="0"/>
          <w:cols w:space="425" w:num="1"/>
          <w:docGrid w:type="lines" w:linePitch="312" w:charSpace="0"/>
        </w:sectPr>
      </w:pPr>
    </w:p>
    <w:p>
      <w:pPr>
        <w:pStyle w:val="2"/>
        <w:ind w:firstLine="0"/>
        <w:jc w:val="center"/>
        <w:rPr>
          <w:rFonts w:ascii="方正小标宋_GBK" w:eastAsia="方正小标宋_GBK"/>
          <w:b w:val="0"/>
          <w:color w:val="000000"/>
          <w:sz w:val="40"/>
        </w:rPr>
      </w:pPr>
      <w:bookmarkStart w:id="102" w:name="_Toc80800392"/>
      <w:r>
        <w:rPr>
          <w:rFonts w:hint="eastAsia" w:ascii="方正小标宋_GBK" w:eastAsia="方正小标宋_GBK"/>
          <w:b w:val="0"/>
          <w:color w:val="000000"/>
          <w:sz w:val="40"/>
        </w:rPr>
        <w:t>二十、港口（旅客、危险货物）经营许可</w:t>
      </w:r>
      <w:bookmarkEnd w:id="102"/>
    </w:p>
    <w:p>
      <w:pPr>
        <w:snapToGrid/>
        <w:spacing w:line="500" w:lineRule="exact"/>
        <w:ind w:firstLineChars="195"/>
        <w:jc w:val="left"/>
        <w:rPr>
          <w:rFonts w:eastAsia="黑体"/>
          <w:color w:val="000000"/>
          <w:szCs w:val="32"/>
        </w:rPr>
      </w:pPr>
    </w:p>
    <w:p>
      <w:pPr>
        <w:snapToGrid/>
        <w:spacing w:line="500" w:lineRule="exact"/>
        <w:ind w:firstLineChars="195"/>
        <w:jc w:val="left"/>
        <w:rPr>
          <w:rFonts w:eastAsia="黑体"/>
          <w:color w:val="000000"/>
          <w:szCs w:val="32"/>
        </w:rPr>
      </w:pPr>
      <w:r>
        <w:rPr>
          <w:rFonts w:hint="eastAsia" w:eastAsia="黑体"/>
          <w:color w:val="000000"/>
          <w:szCs w:val="32"/>
        </w:rPr>
        <w:t>（一）适用范围</w:t>
      </w:r>
      <w:r>
        <w:rPr>
          <w:rFonts w:eastAsia="黑体"/>
          <w:color w:val="000000"/>
          <w:szCs w:val="32"/>
        </w:rPr>
        <w:t xml:space="preserve"> </w:t>
      </w:r>
    </w:p>
    <w:p>
      <w:pPr>
        <w:widowControl/>
        <w:shd w:val="clear" w:color="auto" w:fill="FFFFFF"/>
        <w:spacing w:line="500" w:lineRule="exact"/>
        <w:jc w:val="left"/>
        <w:rPr>
          <w:color w:val="000000"/>
          <w:szCs w:val="32"/>
        </w:rPr>
      </w:pPr>
      <w:r>
        <w:rPr>
          <w:rFonts w:hint="eastAsia"/>
          <w:color w:val="000000"/>
          <w:szCs w:val="32"/>
        </w:rPr>
        <w:t>本办事指南适用于港口（旅客、危险货物）经营许可事项申请与办理。</w:t>
      </w:r>
    </w:p>
    <w:p>
      <w:pPr>
        <w:widowControl/>
        <w:shd w:val="clear" w:color="auto" w:fill="FFFFFF"/>
        <w:spacing w:line="500" w:lineRule="exact"/>
        <w:jc w:val="left"/>
        <w:rPr>
          <w:rFonts w:eastAsia="黑体"/>
          <w:color w:val="000000"/>
          <w:szCs w:val="32"/>
        </w:rPr>
      </w:pPr>
      <w:r>
        <w:rPr>
          <w:rFonts w:hint="eastAsia" w:eastAsia="黑体"/>
          <w:color w:val="000000"/>
          <w:szCs w:val="32"/>
        </w:rPr>
        <w:t>（二）事项名称</w:t>
      </w:r>
    </w:p>
    <w:p>
      <w:pPr>
        <w:spacing w:line="500" w:lineRule="exact"/>
        <w:ind w:firstLine="640" w:firstLineChars="200"/>
        <w:rPr>
          <w:color w:val="000000"/>
          <w:szCs w:val="32"/>
        </w:rPr>
      </w:pPr>
      <w:r>
        <w:rPr>
          <w:color w:val="000000"/>
          <w:szCs w:val="32"/>
        </w:rPr>
        <w:t>1.</w:t>
      </w:r>
      <w:r>
        <w:rPr>
          <w:rFonts w:hint="eastAsia"/>
          <w:color w:val="000000"/>
          <w:szCs w:val="32"/>
        </w:rPr>
        <w:t>为旅客提供候船和上下船舶设施和服务，为国际航线客船（邮轮）旅客服务；</w:t>
      </w:r>
    </w:p>
    <w:p>
      <w:pPr>
        <w:widowControl/>
        <w:shd w:val="clear" w:color="auto" w:fill="FFFFFF"/>
        <w:spacing w:line="500" w:lineRule="exact"/>
        <w:ind w:firstLine="640" w:firstLineChars="200"/>
        <w:jc w:val="left"/>
        <w:rPr>
          <w:color w:val="000000"/>
          <w:szCs w:val="32"/>
        </w:rPr>
      </w:pPr>
      <w:r>
        <w:rPr>
          <w:color w:val="000000"/>
          <w:szCs w:val="32"/>
        </w:rPr>
        <w:t>2.</w:t>
      </w:r>
      <w:r>
        <w:rPr>
          <w:rFonts w:hint="eastAsia"/>
          <w:color w:val="000000"/>
          <w:szCs w:val="32"/>
        </w:rPr>
        <w:t>危险货物港口作业；</w:t>
      </w:r>
    </w:p>
    <w:p>
      <w:pPr>
        <w:spacing w:line="500" w:lineRule="exact"/>
        <w:ind w:firstLine="640" w:firstLineChars="200"/>
        <w:rPr>
          <w:rFonts w:eastAsia="黑体"/>
          <w:color w:val="000000"/>
          <w:szCs w:val="32"/>
        </w:rPr>
      </w:pPr>
      <w:r>
        <w:rPr>
          <w:rFonts w:hint="eastAsia" w:eastAsia="黑体"/>
          <w:color w:val="000000"/>
          <w:szCs w:val="32"/>
        </w:rPr>
        <w:t>（三）法律依据</w:t>
      </w:r>
    </w:p>
    <w:p>
      <w:pPr>
        <w:spacing w:line="500" w:lineRule="exact"/>
        <w:ind w:firstLine="616" w:firstLineChars="200"/>
        <w:rPr>
          <w:color w:val="000000"/>
          <w:spacing w:val="-6"/>
          <w:szCs w:val="32"/>
        </w:rPr>
      </w:pPr>
      <w:r>
        <w:rPr>
          <w:color w:val="000000"/>
          <w:spacing w:val="-6"/>
          <w:szCs w:val="32"/>
        </w:rPr>
        <w:t>1.</w:t>
      </w:r>
      <w:r>
        <w:rPr>
          <w:rFonts w:hint="eastAsia"/>
          <w:color w:val="000000"/>
          <w:spacing w:val="-6"/>
          <w:szCs w:val="32"/>
        </w:rPr>
        <w:t>《中华人民共和国港口法》</w:t>
      </w:r>
    </w:p>
    <w:p>
      <w:pPr>
        <w:spacing w:line="500" w:lineRule="exact"/>
        <w:ind w:firstLine="616" w:firstLineChars="200"/>
        <w:rPr>
          <w:color w:val="000000"/>
          <w:spacing w:val="-6"/>
          <w:szCs w:val="32"/>
        </w:rPr>
      </w:pPr>
      <w:r>
        <w:rPr>
          <w:color w:val="000000"/>
          <w:spacing w:val="-6"/>
          <w:szCs w:val="32"/>
        </w:rPr>
        <w:t>2.</w:t>
      </w:r>
      <w:r>
        <w:rPr>
          <w:rFonts w:hint="eastAsia"/>
          <w:color w:val="000000"/>
          <w:spacing w:val="-6"/>
          <w:szCs w:val="32"/>
        </w:rPr>
        <w:t>《港口经营管理规定》</w:t>
      </w:r>
    </w:p>
    <w:p>
      <w:pPr>
        <w:spacing w:line="500" w:lineRule="exact"/>
        <w:ind w:firstLine="616" w:firstLineChars="200"/>
        <w:rPr>
          <w:color w:val="000000"/>
          <w:spacing w:val="-6"/>
          <w:szCs w:val="32"/>
        </w:rPr>
      </w:pPr>
      <w:r>
        <w:rPr>
          <w:color w:val="000000"/>
          <w:spacing w:val="-6"/>
          <w:szCs w:val="32"/>
        </w:rPr>
        <w:t>3.</w:t>
      </w:r>
      <w:r>
        <w:rPr>
          <w:rFonts w:hint="eastAsia"/>
          <w:color w:val="000000"/>
          <w:spacing w:val="-6"/>
          <w:szCs w:val="32"/>
        </w:rPr>
        <w:t>《港口危险货物安全管理规定》</w:t>
      </w:r>
    </w:p>
    <w:p>
      <w:pPr>
        <w:spacing w:line="500" w:lineRule="exact"/>
        <w:ind w:firstLine="709"/>
        <w:rPr>
          <w:rFonts w:eastAsia="黑体"/>
          <w:color w:val="000000"/>
          <w:szCs w:val="32"/>
        </w:rPr>
      </w:pPr>
      <w:r>
        <w:rPr>
          <w:rFonts w:hint="eastAsia" w:eastAsia="黑体"/>
          <w:color w:val="000000"/>
          <w:szCs w:val="32"/>
        </w:rPr>
        <w:t>（四）申请渠道</w:t>
      </w:r>
    </w:p>
    <w:p>
      <w:pPr>
        <w:spacing w:line="500" w:lineRule="exact"/>
        <w:ind w:firstLine="640"/>
        <w:rPr>
          <w:color w:val="000000"/>
          <w:szCs w:val="32"/>
        </w:rPr>
      </w:pPr>
      <w:r>
        <w:rPr>
          <w:rFonts w:hint="eastAsia"/>
          <w:color w:val="000000"/>
          <w:szCs w:val="32"/>
        </w:rPr>
        <w:t>该审批事项实现不见面审批，通过</w:t>
      </w:r>
      <w:r>
        <w:rPr>
          <w:color w:val="000000"/>
          <w:szCs w:val="32"/>
        </w:rPr>
        <w:t>“</w:t>
      </w:r>
      <w:r>
        <w:rPr>
          <w:rFonts w:hint="eastAsia"/>
          <w:color w:val="000000"/>
          <w:szCs w:val="32"/>
        </w:rPr>
        <w:t>江苏省政务服务网</w:t>
      </w:r>
      <w:r>
        <w:rPr>
          <w:color w:val="000000"/>
          <w:szCs w:val="32"/>
        </w:rPr>
        <w:t>”</w:t>
      </w:r>
      <w:r>
        <w:rPr>
          <w:rFonts w:hint="eastAsia"/>
          <w:color w:val="000000"/>
          <w:szCs w:val="32"/>
        </w:rPr>
        <w:t>进行在线申报，也可以在当地政务服务中心交通窗口现场申报。</w:t>
      </w:r>
    </w:p>
    <w:p>
      <w:pPr>
        <w:widowControl/>
        <w:shd w:val="clear" w:color="auto" w:fill="FFFFFF"/>
        <w:spacing w:line="500" w:lineRule="exact"/>
        <w:ind w:firstLine="704" w:firstLineChars="220"/>
        <w:jc w:val="left"/>
        <w:rPr>
          <w:rFonts w:eastAsia="黑体"/>
          <w:color w:val="000000"/>
          <w:szCs w:val="32"/>
        </w:rPr>
      </w:pPr>
      <w:r>
        <w:rPr>
          <w:rFonts w:hint="eastAsia" w:eastAsia="黑体"/>
          <w:color w:val="000000"/>
          <w:szCs w:val="32"/>
        </w:rPr>
        <w:t>（五）审批条件</w:t>
      </w:r>
    </w:p>
    <w:p>
      <w:pPr>
        <w:spacing w:line="500" w:lineRule="exact"/>
        <w:rPr>
          <w:color w:val="000000"/>
          <w:szCs w:val="32"/>
        </w:rPr>
      </w:pPr>
      <w:r>
        <w:rPr>
          <w:rFonts w:hint="eastAsia"/>
          <w:color w:val="000000"/>
          <w:szCs w:val="32"/>
        </w:rPr>
        <w:t>实施主体：设区的市级、县级交通运输主管部门。</w:t>
      </w:r>
    </w:p>
    <w:p>
      <w:pPr>
        <w:widowControl/>
        <w:shd w:val="clear" w:color="auto" w:fill="FFFFFF"/>
        <w:spacing w:line="500" w:lineRule="exact"/>
        <w:ind w:firstLine="640" w:firstLineChars="200"/>
        <w:jc w:val="left"/>
        <w:rPr>
          <w:color w:val="000000"/>
          <w:szCs w:val="32"/>
        </w:rPr>
      </w:pPr>
      <w:r>
        <w:rPr>
          <w:color w:val="000000"/>
          <w:szCs w:val="32"/>
        </w:rPr>
        <w:t>1</w:t>
      </w:r>
      <w:r>
        <w:rPr>
          <w:rFonts w:hint="eastAsia"/>
          <w:color w:val="000000"/>
          <w:szCs w:val="32"/>
        </w:rPr>
        <w:t>、从事港口经营，应当具备下列条件：</w:t>
      </w:r>
    </w:p>
    <w:p>
      <w:pPr>
        <w:widowControl/>
        <w:shd w:val="clear" w:color="auto" w:fill="FFFFFF"/>
        <w:spacing w:line="500" w:lineRule="exact"/>
        <w:ind w:firstLine="640" w:firstLineChars="200"/>
        <w:jc w:val="left"/>
        <w:rPr>
          <w:color w:val="000000"/>
          <w:szCs w:val="32"/>
        </w:rPr>
      </w:pPr>
      <w:r>
        <w:rPr>
          <w:color w:val="000000"/>
          <w:szCs w:val="32"/>
        </w:rPr>
        <w:t xml:space="preserve">1.1 </w:t>
      </w:r>
      <w:r>
        <w:rPr>
          <w:rFonts w:hint="eastAsia"/>
          <w:color w:val="000000"/>
          <w:szCs w:val="32"/>
        </w:rPr>
        <w:t>有固定的经营场所；</w:t>
      </w:r>
    </w:p>
    <w:p>
      <w:pPr>
        <w:widowControl/>
        <w:shd w:val="clear" w:color="auto" w:fill="FFFFFF"/>
        <w:spacing w:line="500" w:lineRule="exact"/>
        <w:ind w:firstLine="640" w:firstLineChars="200"/>
        <w:jc w:val="left"/>
        <w:rPr>
          <w:color w:val="000000"/>
          <w:szCs w:val="32"/>
        </w:rPr>
      </w:pPr>
      <w:r>
        <w:rPr>
          <w:color w:val="000000"/>
          <w:szCs w:val="32"/>
        </w:rPr>
        <w:t xml:space="preserve">1.2 </w:t>
      </w:r>
      <w:r>
        <w:rPr>
          <w:rFonts w:hint="eastAsia"/>
          <w:color w:val="000000"/>
          <w:szCs w:val="32"/>
        </w:rPr>
        <w:t>有与经营范围、规模相适应的港口设施、设备，其中：</w:t>
      </w:r>
    </w:p>
    <w:p>
      <w:pPr>
        <w:widowControl/>
        <w:shd w:val="clear" w:color="auto" w:fill="FFFFFF"/>
        <w:autoSpaceDE/>
        <w:snapToGrid/>
        <w:spacing w:line="500" w:lineRule="exact"/>
        <w:ind w:firstLine="707" w:firstLineChars="221"/>
        <w:jc w:val="left"/>
        <w:rPr>
          <w:color w:val="000000"/>
          <w:szCs w:val="32"/>
        </w:rPr>
      </w:pPr>
      <w:r>
        <w:rPr>
          <w:color w:val="000000"/>
          <w:szCs w:val="32"/>
        </w:rPr>
        <w:t xml:space="preserve">1.2.1 </w:t>
      </w:r>
      <w:r>
        <w:rPr>
          <w:rFonts w:hint="eastAsia"/>
          <w:color w:val="000000"/>
          <w:szCs w:val="32"/>
        </w:rPr>
        <w:t>码头、</w:t>
      </w:r>
      <w:r>
        <w:fldChar w:fldCharType="begin"/>
      </w:r>
      <w:r>
        <w:instrText xml:space="preserve"> HYPERLINK "https://baike.baidu.com/item/%E5%AE%A2%E8%BF%90%E7%AB%99" \t "_blank" </w:instrText>
      </w:r>
      <w:r>
        <w:fldChar w:fldCharType="separate"/>
      </w:r>
      <w:r>
        <w:rPr>
          <w:rFonts w:hint="eastAsia"/>
          <w:color w:val="000000"/>
          <w:szCs w:val="32"/>
        </w:rPr>
        <w:t>客运站</w:t>
      </w:r>
      <w:r>
        <w:rPr>
          <w:rFonts w:hint="eastAsia"/>
          <w:color w:val="000000"/>
          <w:szCs w:val="32"/>
        </w:rPr>
        <w:fldChar w:fldCharType="end"/>
      </w:r>
      <w:r>
        <w:rPr>
          <w:rFonts w:hint="eastAsia"/>
          <w:color w:val="000000"/>
          <w:szCs w:val="32"/>
        </w:rPr>
        <w:t>、库场、储罐、</w:t>
      </w:r>
      <w:r>
        <w:fldChar w:fldCharType="begin"/>
      </w:r>
      <w:r>
        <w:instrText xml:space="preserve"> HYPERLINK "https://baike.baidu.com/item/%E6%B1%A1%E6%B0%B4%E5%A4%84%E7%90%86%E8%AE%BE%E6%96%BD" \t "_blank" </w:instrText>
      </w:r>
      <w:r>
        <w:fldChar w:fldCharType="separate"/>
      </w:r>
      <w:r>
        <w:rPr>
          <w:rFonts w:hint="eastAsia"/>
          <w:color w:val="000000"/>
          <w:szCs w:val="32"/>
        </w:rPr>
        <w:t>污水处理设施</w:t>
      </w:r>
      <w:r>
        <w:rPr>
          <w:rFonts w:hint="eastAsia"/>
          <w:color w:val="000000"/>
          <w:szCs w:val="32"/>
        </w:rPr>
        <w:fldChar w:fldCharType="end"/>
      </w:r>
      <w:r>
        <w:rPr>
          <w:rFonts w:hint="eastAsia"/>
          <w:color w:val="000000"/>
          <w:szCs w:val="32"/>
        </w:rPr>
        <w:t>等固定设施应当符合港口总体规划和法律、法规及有关技术标准的要求，使用港口岸线的，有港口岸线的使用批准文件；</w:t>
      </w:r>
    </w:p>
    <w:p>
      <w:pPr>
        <w:widowControl/>
        <w:shd w:val="clear" w:color="auto" w:fill="FFFFFF"/>
        <w:autoSpaceDE/>
        <w:snapToGrid/>
        <w:spacing w:line="500" w:lineRule="exact"/>
        <w:ind w:firstLine="707" w:firstLineChars="221"/>
        <w:jc w:val="left"/>
        <w:rPr>
          <w:color w:val="000000"/>
          <w:szCs w:val="32"/>
        </w:rPr>
      </w:pPr>
      <w:r>
        <w:rPr>
          <w:color w:val="000000"/>
          <w:szCs w:val="32"/>
        </w:rPr>
        <w:t xml:space="preserve">1.2.2 </w:t>
      </w:r>
      <w:r>
        <w:rPr>
          <w:rFonts w:hint="eastAsia"/>
          <w:color w:val="000000"/>
          <w:szCs w:val="32"/>
        </w:rPr>
        <w:t>为旅客提供上、下船服务的，应当具备至少能遮蔽风、雨、雪的候船和上、下船设施，并按相关规定配备无障碍设施；</w:t>
      </w:r>
    </w:p>
    <w:p>
      <w:pPr>
        <w:widowControl/>
        <w:shd w:val="clear" w:color="auto" w:fill="FFFFFF"/>
        <w:autoSpaceDE/>
        <w:snapToGrid/>
        <w:spacing w:line="500" w:lineRule="exact"/>
        <w:ind w:firstLine="707" w:firstLineChars="221"/>
        <w:jc w:val="left"/>
        <w:rPr>
          <w:color w:val="000000"/>
          <w:szCs w:val="32"/>
        </w:rPr>
      </w:pPr>
      <w:r>
        <w:rPr>
          <w:color w:val="000000"/>
          <w:szCs w:val="32"/>
        </w:rPr>
        <w:t xml:space="preserve">1.2.3 </w:t>
      </w:r>
      <w:r>
        <w:rPr>
          <w:rFonts w:hint="eastAsia"/>
          <w:color w:val="000000"/>
          <w:szCs w:val="32"/>
        </w:rPr>
        <w:t>为国际航线船舶服务的码头（包括过驳锚地、浮筒），应当具备对外开放资格，取得《港口设施保安符合证书》；</w:t>
      </w:r>
    </w:p>
    <w:p>
      <w:pPr>
        <w:widowControl/>
        <w:shd w:val="clear" w:color="auto" w:fill="FFFFFF"/>
        <w:autoSpaceDE/>
        <w:snapToGrid/>
        <w:spacing w:line="500" w:lineRule="exact"/>
        <w:ind w:firstLine="707" w:firstLineChars="221"/>
        <w:jc w:val="left"/>
        <w:rPr>
          <w:color w:val="000000"/>
          <w:szCs w:val="32"/>
        </w:rPr>
      </w:pPr>
      <w:r>
        <w:rPr>
          <w:color w:val="000000"/>
          <w:szCs w:val="32"/>
        </w:rPr>
        <w:t xml:space="preserve">1.2.4 </w:t>
      </w:r>
      <w:r>
        <w:rPr>
          <w:rFonts w:hint="eastAsia"/>
          <w:color w:val="000000"/>
          <w:szCs w:val="32"/>
        </w:rPr>
        <w:t>为船舶提供码头、过驳锚地、浮筒等设施的，应当有相应的船舶污染物、废弃物接收能力和相应污染应急处理能力，包括必要的设施、设备和器材；</w:t>
      </w:r>
    </w:p>
    <w:p>
      <w:pPr>
        <w:widowControl/>
        <w:shd w:val="clear" w:color="auto" w:fill="FFFFFF"/>
        <w:spacing w:line="500" w:lineRule="exact"/>
        <w:ind w:firstLine="640" w:firstLineChars="200"/>
        <w:jc w:val="left"/>
        <w:rPr>
          <w:color w:val="000000"/>
          <w:szCs w:val="32"/>
        </w:rPr>
      </w:pPr>
      <w:r>
        <w:rPr>
          <w:color w:val="000000"/>
          <w:szCs w:val="32"/>
        </w:rPr>
        <w:t xml:space="preserve">1.3 </w:t>
      </w:r>
      <w:r>
        <w:rPr>
          <w:rFonts w:hint="eastAsia"/>
          <w:color w:val="000000"/>
          <w:szCs w:val="32"/>
        </w:rPr>
        <w:t>有与经营规模、范围相适应的专业技术人员、管理人员；</w:t>
      </w:r>
    </w:p>
    <w:p>
      <w:pPr>
        <w:widowControl/>
        <w:shd w:val="clear" w:color="auto" w:fill="FFFFFF"/>
        <w:spacing w:line="500" w:lineRule="exact"/>
        <w:ind w:firstLine="640" w:firstLineChars="200"/>
        <w:jc w:val="left"/>
        <w:rPr>
          <w:color w:val="000000"/>
          <w:szCs w:val="32"/>
        </w:rPr>
      </w:pPr>
      <w:r>
        <w:rPr>
          <w:color w:val="000000"/>
          <w:szCs w:val="32"/>
        </w:rPr>
        <w:t xml:space="preserve">1.4 </w:t>
      </w:r>
      <w:r>
        <w:rPr>
          <w:rFonts w:hint="eastAsia"/>
          <w:color w:val="000000"/>
          <w:szCs w:val="32"/>
        </w:rPr>
        <w:t>有健全的经营管理制度和安全管理制度以及生产安全事故应急预案</w:t>
      </w:r>
      <w:r>
        <w:rPr>
          <w:color w:val="000000"/>
          <w:szCs w:val="32"/>
        </w:rPr>
        <w:t>(</w:t>
      </w:r>
      <w:r>
        <w:rPr>
          <w:rFonts w:hint="eastAsia"/>
          <w:color w:val="000000"/>
          <w:szCs w:val="32"/>
        </w:rPr>
        <w:t>经专家审查通过</w:t>
      </w:r>
      <w:r>
        <w:rPr>
          <w:color w:val="000000"/>
          <w:szCs w:val="32"/>
        </w:rPr>
        <w:t>)</w:t>
      </w:r>
      <w:r>
        <w:rPr>
          <w:rFonts w:hint="eastAsia"/>
          <w:color w:val="000000"/>
          <w:szCs w:val="32"/>
        </w:rPr>
        <w:t>。</w:t>
      </w:r>
    </w:p>
    <w:p>
      <w:pPr>
        <w:widowControl/>
        <w:shd w:val="clear" w:color="auto" w:fill="FFFFFF"/>
        <w:spacing w:line="500" w:lineRule="exact"/>
        <w:ind w:firstLine="566" w:firstLineChars="177"/>
        <w:jc w:val="left"/>
        <w:rPr>
          <w:color w:val="000000"/>
          <w:szCs w:val="32"/>
        </w:rPr>
      </w:pPr>
      <w:r>
        <w:rPr>
          <w:color w:val="000000"/>
          <w:szCs w:val="32"/>
        </w:rPr>
        <w:t>2</w:t>
      </w:r>
      <w:r>
        <w:rPr>
          <w:rFonts w:hint="eastAsia"/>
          <w:color w:val="000000"/>
          <w:szCs w:val="32"/>
        </w:rPr>
        <w:t>、从事危险货物港口作业的经营人除满足《港口经营管理规定》规定的经营许可条件外，还应当具备以下条件：</w:t>
      </w:r>
    </w:p>
    <w:p>
      <w:pPr>
        <w:widowControl/>
        <w:shd w:val="clear" w:color="auto" w:fill="FFFFFF"/>
        <w:spacing w:line="500" w:lineRule="exact"/>
        <w:ind w:firstLine="566" w:firstLineChars="177"/>
        <w:jc w:val="left"/>
        <w:rPr>
          <w:color w:val="000000"/>
          <w:szCs w:val="32"/>
        </w:rPr>
      </w:pPr>
      <w:r>
        <w:rPr>
          <w:color w:val="000000"/>
          <w:szCs w:val="32"/>
        </w:rPr>
        <w:t xml:space="preserve">2.1 </w:t>
      </w:r>
      <w:r>
        <w:rPr>
          <w:rFonts w:hint="eastAsia"/>
          <w:color w:val="000000"/>
          <w:szCs w:val="32"/>
        </w:rPr>
        <w:t>设有安全生产管理机构或者配备专职安全生产管理人员；</w:t>
      </w:r>
      <w:r>
        <w:rPr>
          <w:color w:val="000000"/>
          <w:szCs w:val="32"/>
        </w:rPr>
        <w:t xml:space="preserve"> </w:t>
      </w:r>
      <w:r>
        <w:rPr>
          <w:color w:val="000000"/>
          <w:szCs w:val="32"/>
        </w:rPr>
        <w:br w:type="textWrapping"/>
      </w:r>
      <w:r>
        <w:rPr>
          <w:rFonts w:hint="eastAsia"/>
          <w:color w:val="000000"/>
          <w:szCs w:val="32"/>
        </w:rPr>
        <w:t>　　</w:t>
      </w:r>
      <w:r>
        <w:rPr>
          <w:color w:val="000000"/>
          <w:szCs w:val="32"/>
        </w:rPr>
        <w:t xml:space="preserve">2.2 </w:t>
      </w:r>
      <w:r>
        <w:rPr>
          <w:rFonts w:hint="eastAsia"/>
          <w:color w:val="000000"/>
          <w:szCs w:val="32"/>
        </w:rPr>
        <w:t>具有健全的安全管理制度、岗位安全责任制度和操作规程；</w:t>
      </w:r>
      <w:r>
        <w:rPr>
          <w:color w:val="000000"/>
          <w:szCs w:val="32"/>
        </w:rPr>
        <w:t xml:space="preserve"> </w:t>
      </w:r>
      <w:r>
        <w:rPr>
          <w:color w:val="000000"/>
          <w:szCs w:val="32"/>
        </w:rPr>
        <w:br w:type="textWrapping"/>
      </w:r>
      <w:r>
        <w:rPr>
          <w:rFonts w:hint="eastAsia"/>
          <w:color w:val="000000"/>
          <w:szCs w:val="32"/>
        </w:rPr>
        <w:t>　　</w:t>
      </w:r>
      <w:r>
        <w:rPr>
          <w:color w:val="000000"/>
          <w:szCs w:val="32"/>
        </w:rPr>
        <w:t xml:space="preserve">2.3 </w:t>
      </w:r>
      <w:r>
        <w:rPr>
          <w:rFonts w:hint="eastAsia"/>
          <w:color w:val="000000"/>
          <w:szCs w:val="32"/>
        </w:rPr>
        <w:t>有符合国家规定的危险货物港口作业设施设备；</w:t>
      </w:r>
      <w:r>
        <w:rPr>
          <w:color w:val="000000"/>
          <w:szCs w:val="32"/>
        </w:rPr>
        <w:t xml:space="preserve"> </w:t>
      </w:r>
      <w:r>
        <w:rPr>
          <w:color w:val="000000"/>
          <w:szCs w:val="32"/>
        </w:rPr>
        <w:br w:type="textWrapping"/>
      </w:r>
      <w:r>
        <w:rPr>
          <w:rFonts w:hint="eastAsia"/>
          <w:color w:val="000000"/>
          <w:szCs w:val="32"/>
        </w:rPr>
        <w:t>　　</w:t>
      </w:r>
      <w:r>
        <w:rPr>
          <w:color w:val="000000"/>
          <w:szCs w:val="32"/>
        </w:rPr>
        <w:t xml:space="preserve">2.4 </w:t>
      </w:r>
      <w:r>
        <w:rPr>
          <w:rFonts w:hint="eastAsia"/>
          <w:color w:val="000000"/>
          <w:szCs w:val="32"/>
        </w:rPr>
        <w:t>有符合国家规定且经专家审查通过的事故应急预案和应急设施设备；</w:t>
      </w:r>
      <w:r>
        <w:rPr>
          <w:color w:val="000000"/>
          <w:szCs w:val="32"/>
        </w:rPr>
        <w:t xml:space="preserve"> </w:t>
      </w:r>
      <w:r>
        <w:rPr>
          <w:color w:val="000000"/>
          <w:szCs w:val="32"/>
        </w:rPr>
        <w:br w:type="textWrapping"/>
      </w:r>
      <w:r>
        <w:rPr>
          <w:rFonts w:hint="eastAsia"/>
          <w:color w:val="000000"/>
          <w:szCs w:val="32"/>
        </w:rPr>
        <w:t>　　</w:t>
      </w:r>
      <w:r>
        <w:rPr>
          <w:color w:val="000000"/>
          <w:szCs w:val="32"/>
        </w:rPr>
        <w:t xml:space="preserve">2.5 </w:t>
      </w:r>
      <w:r>
        <w:rPr>
          <w:rFonts w:hint="eastAsia"/>
          <w:color w:val="000000"/>
          <w:szCs w:val="32"/>
        </w:rPr>
        <w:t>从事危险化学品作业的，还应当具有取得从业资格证书的装卸管理人员。</w:t>
      </w:r>
    </w:p>
    <w:p>
      <w:pPr>
        <w:widowControl/>
        <w:shd w:val="clear" w:color="auto" w:fill="FFFFFF"/>
        <w:spacing w:line="500" w:lineRule="exact"/>
        <w:jc w:val="left"/>
        <w:rPr>
          <w:rFonts w:eastAsia="黑体"/>
          <w:color w:val="000000"/>
          <w:szCs w:val="32"/>
        </w:rPr>
      </w:pPr>
      <w:r>
        <w:rPr>
          <w:rFonts w:hint="eastAsia" w:eastAsia="黑体"/>
          <w:color w:val="000000"/>
          <w:szCs w:val="32"/>
        </w:rPr>
        <w:t>（六）申请材料</w:t>
      </w:r>
    </w:p>
    <w:p>
      <w:pPr>
        <w:spacing w:line="500" w:lineRule="exact"/>
        <w:ind w:firstLine="709"/>
        <w:rPr>
          <w:color w:val="000000"/>
          <w:szCs w:val="32"/>
        </w:rPr>
      </w:pPr>
      <w:r>
        <w:rPr>
          <w:color w:val="000000"/>
          <w:szCs w:val="32"/>
        </w:rPr>
        <w:t>1.</w:t>
      </w:r>
      <w:r>
        <w:rPr>
          <w:rFonts w:hint="eastAsia"/>
          <w:color w:val="000000"/>
          <w:szCs w:val="32"/>
        </w:rPr>
        <w:t>港口经营业务申请书；</w:t>
      </w:r>
    </w:p>
    <w:p>
      <w:pPr>
        <w:spacing w:line="500" w:lineRule="exact"/>
        <w:ind w:firstLine="707" w:firstLineChars="221"/>
        <w:rPr>
          <w:color w:val="000000"/>
          <w:szCs w:val="32"/>
        </w:rPr>
      </w:pPr>
      <w:r>
        <w:rPr>
          <w:color w:val="000000"/>
          <w:szCs w:val="32"/>
        </w:rPr>
        <w:t>2.</w:t>
      </w:r>
      <w:r>
        <w:rPr>
          <w:rFonts w:hint="eastAsia"/>
          <w:color w:val="000000"/>
          <w:szCs w:val="32"/>
        </w:rPr>
        <w:t>经办人的授权委托书及身份证明；</w:t>
      </w:r>
    </w:p>
    <w:p>
      <w:pPr>
        <w:spacing w:line="500" w:lineRule="exact"/>
        <w:ind w:firstLine="709"/>
        <w:rPr>
          <w:color w:val="000000"/>
          <w:szCs w:val="32"/>
        </w:rPr>
      </w:pPr>
      <w:r>
        <w:rPr>
          <w:color w:val="000000"/>
          <w:szCs w:val="32"/>
        </w:rPr>
        <w:t>3.</w:t>
      </w:r>
      <w:r>
        <w:rPr>
          <w:rFonts w:hint="eastAsia"/>
          <w:color w:val="000000"/>
          <w:szCs w:val="32"/>
        </w:rPr>
        <w:t>港口经营人基本情况表；</w:t>
      </w:r>
    </w:p>
    <w:p>
      <w:pPr>
        <w:spacing w:line="500" w:lineRule="exact"/>
        <w:ind w:firstLine="709"/>
        <w:rPr>
          <w:color w:val="000000"/>
          <w:szCs w:val="32"/>
        </w:rPr>
      </w:pPr>
      <w:r>
        <w:rPr>
          <w:color w:val="000000"/>
          <w:szCs w:val="32"/>
        </w:rPr>
        <w:t>4.</w:t>
      </w:r>
      <w:r>
        <w:rPr>
          <w:rFonts w:hint="eastAsia"/>
          <w:color w:val="000000"/>
          <w:szCs w:val="32"/>
        </w:rPr>
        <w:t>经营人管理机构组成、办公用房的所有权或使用权证明材料（自有办公用房附房屋所有权证明，租用办公用房附租赁合同和出租方的所有权证明）</w:t>
      </w:r>
      <w:r>
        <w:rPr>
          <w:color w:val="000000"/>
          <w:szCs w:val="32"/>
        </w:rPr>
        <w:t>;</w:t>
      </w:r>
    </w:p>
    <w:p>
      <w:pPr>
        <w:spacing w:line="500" w:lineRule="exact"/>
        <w:ind w:firstLine="709"/>
        <w:rPr>
          <w:color w:val="000000"/>
          <w:szCs w:val="32"/>
        </w:rPr>
      </w:pPr>
      <w:r>
        <w:rPr>
          <w:color w:val="000000"/>
          <w:szCs w:val="32"/>
        </w:rPr>
        <w:t>5.</w:t>
      </w:r>
      <w:r>
        <w:rPr>
          <w:rFonts w:hint="eastAsia"/>
          <w:color w:val="000000"/>
          <w:szCs w:val="32"/>
        </w:rPr>
        <w:t>法定代表人身份证明；</w:t>
      </w:r>
      <w:r>
        <w:rPr>
          <w:color w:val="000000"/>
          <w:szCs w:val="32"/>
        </w:rPr>
        <w:t xml:space="preserve"> </w:t>
      </w:r>
    </w:p>
    <w:p>
      <w:pPr>
        <w:spacing w:line="500" w:lineRule="exact"/>
        <w:ind w:firstLine="709"/>
        <w:rPr>
          <w:color w:val="000000"/>
          <w:szCs w:val="32"/>
        </w:rPr>
      </w:pPr>
      <w:r>
        <w:rPr>
          <w:color w:val="000000"/>
          <w:szCs w:val="32"/>
        </w:rPr>
        <w:t>6.</w:t>
      </w:r>
      <w:r>
        <w:rPr>
          <w:rFonts w:hint="eastAsia"/>
          <w:color w:val="000000"/>
          <w:szCs w:val="32"/>
        </w:rPr>
        <w:t>港口经营人安全管理网络及安全生产的主要管理人员通过安全生产法律法规要求的培训的证明材料；</w:t>
      </w:r>
    </w:p>
    <w:p>
      <w:pPr>
        <w:spacing w:line="500" w:lineRule="exact"/>
        <w:ind w:firstLine="709"/>
        <w:rPr>
          <w:color w:val="000000"/>
          <w:szCs w:val="32"/>
        </w:rPr>
      </w:pPr>
      <w:r>
        <w:rPr>
          <w:color w:val="000000"/>
          <w:szCs w:val="32"/>
        </w:rPr>
        <w:t>7.</w:t>
      </w:r>
      <w:r>
        <w:rPr>
          <w:rFonts w:hint="eastAsia"/>
          <w:color w:val="000000"/>
          <w:szCs w:val="32"/>
        </w:rPr>
        <w:t>与港口经营规模、范围相适应的经营管理制度、安全管理制度和生产安全事故应急预案文本（按规定应经专家审查的需提供专家审查意见）。</w:t>
      </w:r>
    </w:p>
    <w:p>
      <w:pPr>
        <w:spacing w:line="500" w:lineRule="exact"/>
        <w:ind w:firstLine="709"/>
        <w:rPr>
          <w:b/>
          <w:color w:val="000000"/>
          <w:szCs w:val="32"/>
        </w:rPr>
      </w:pPr>
      <w:r>
        <w:rPr>
          <w:rFonts w:hint="eastAsia"/>
          <w:b/>
          <w:color w:val="000000"/>
          <w:szCs w:val="32"/>
        </w:rPr>
        <w:t>以上为港口经营许可必须提交材料，另外根据具体服务内容，补充提交如下材料：</w:t>
      </w:r>
    </w:p>
    <w:p>
      <w:pPr>
        <w:spacing w:line="500" w:lineRule="exact"/>
        <w:ind w:firstLine="640" w:firstLineChars="200"/>
        <w:rPr>
          <w:color w:val="000000"/>
          <w:szCs w:val="32"/>
        </w:rPr>
      </w:pPr>
      <w:r>
        <w:rPr>
          <w:color w:val="000000"/>
          <w:szCs w:val="32"/>
        </w:rPr>
        <w:t>1.</w:t>
      </w:r>
      <w:r>
        <w:rPr>
          <w:rFonts w:hint="eastAsia"/>
          <w:b/>
          <w:color w:val="000000"/>
          <w:szCs w:val="32"/>
        </w:rPr>
        <w:t>为旅客提供候船和上下船舶设施和服务；国际航线客船（邮轮）旅客服务</w:t>
      </w:r>
    </w:p>
    <w:p>
      <w:pPr>
        <w:tabs>
          <w:tab w:val="left" w:pos="860"/>
        </w:tabs>
        <w:spacing w:line="520" w:lineRule="exact"/>
        <w:ind w:firstLine="640" w:firstLineChars="200"/>
        <w:rPr>
          <w:rFonts w:eastAsia="仿宋_GB2312"/>
          <w:color w:val="000000"/>
          <w:szCs w:val="32"/>
        </w:rPr>
      </w:pPr>
      <w:r>
        <w:rPr>
          <w:rFonts w:eastAsia="仿宋_GB2312"/>
          <w:color w:val="000000"/>
          <w:szCs w:val="32"/>
        </w:rPr>
        <w:t>1.1</w:t>
      </w:r>
      <w:r>
        <w:rPr>
          <w:rFonts w:hint="eastAsia" w:eastAsia="仿宋_GB2312"/>
          <w:color w:val="000000"/>
          <w:szCs w:val="32"/>
        </w:rPr>
        <w:t>符合国家当时规定的交竣工验收证明材料：</w:t>
      </w:r>
    </w:p>
    <w:p>
      <w:pPr>
        <w:tabs>
          <w:tab w:val="left" w:pos="860"/>
        </w:tabs>
        <w:spacing w:line="520" w:lineRule="exact"/>
        <w:ind w:firstLine="640" w:firstLineChars="200"/>
        <w:rPr>
          <w:rFonts w:eastAsia="仿宋_GB2312"/>
          <w:color w:val="000000"/>
          <w:szCs w:val="32"/>
        </w:rPr>
      </w:pPr>
      <w:r>
        <w:rPr>
          <w:rFonts w:hint="eastAsia" w:eastAsia="仿宋_GB2312"/>
          <w:color w:val="000000"/>
          <w:szCs w:val="32"/>
          <w:lang w:val="zh-CN"/>
        </w:rPr>
        <w:t>（</w:t>
      </w:r>
      <w:r>
        <w:rPr>
          <w:rFonts w:eastAsia="仿宋_GB2312"/>
          <w:color w:val="000000"/>
          <w:szCs w:val="32"/>
          <w:lang w:val="zh-CN"/>
        </w:rPr>
        <w:t>1</w:t>
      </w:r>
      <w:r>
        <w:rPr>
          <w:rFonts w:hint="eastAsia" w:eastAsia="仿宋_GB2312"/>
          <w:color w:val="000000"/>
          <w:szCs w:val="32"/>
          <w:lang w:val="zh-CN"/>
        </w:rPr>
        <w:t>）</w:t>
      </w:r>
      <w:r>
        <w:rPr>
          <w:rFonts w:eastAsia="仿宋_GB2312"/>
          <w:color w:val="000000"/>
          <w:szCs w:val="32"/>
          <w:lang w:val="zh-CN"/>
        </w:rPr>
        <w:t>2004</w:t>
      </w:r>
      <w:r>
        <w:rPr>
          <w:rFonts w:hint="eastAsia" w:eastAsia="仿宋_GB2312"/>
          <w:color w:val="000000"/>
          <w:szCs w:val="32"/>
        </w:rPr>
        <w:t>年</w:t>
      </w:r>
      <w:r>
        <w:rPr>
          <w:rFonts w:eastAsia="仿宋_GB2312"/>
          <w:color w:val="000000"/>
          <w:szCs w:val="32"/>
          <w:lang w:val="zh-CN"/>
        </w:rPr>
        <w:t>1</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日前开工建设且符合现行港口规划的港口码头设施，须提供符合当时国家规定的交、竣工验收证明材料或提供通过有评估资质单位的技术检测评估材料。</w:t>
      </w:r>
    </w:p>
    <w:p>
      <w:pPr>
        <w:tabs>
          <w:tab w:val="left" w:pos="868"/>
        </w:tabs>
        <w:spacing w:line="520" w:lineRule="exact"/>
        <w:ind w:firstLine="640" w:firstLineChars="200"/>
        <w:rPr>
          <w:rFonts w:eastAsia="仿宋_GB2312"/>
          <w:color w:val="000000"/>
          <w:szCs w:val="32"/>
        </w:rPr>
      </w:pPr>
      <w:r>
        <w:rPr>
          <w:rFonts w:hint="eastAsia" w:eastAsia="仿宋_GB2312"/>
          <w:color w:val="000000"/>
          <w:szCs w:val="32"/>
        </w:rPr>
        <w:t>（</w:t>
      </w:r>
      <w:r>
        <w:rPr>
          <w:rFonts w:eastAsia="仿宋_GB2312"/>
          <w:color w:val="000000"/>
          <w:szCs w:val="32"/>
        </w:rPr>
        <w:t>2</w:t>
      </w:r>
      <w:r>
        <w:rPr>
          <w:rFonts w:hint="eastAsia" w:eastAsia="仿宋_GB2312"/>
          <w:color w:val="000000"/>
          <w:szCs w:val="32"/>
        </w:rPr>
        <w:t>）</w:t>
      </w:r>
      <w:r>
        <w:rPr>
          <w:rFonts w:eastAsia="仿宋_GB2312"/>
          <w:color w:val="000000"/>
          <w:szCs w:val="32"/>
        </w:rPr>
        <w:t>2004</w:t>
      </w:r>
      <w:r>
        <w:rPr>
          <w:rFonts w:hint="eastAsia" w:eastAsia="仿宋_GB2312"/>
          <w:color w:val="000000"/>
          <w:szCs w:val="32"/>
        </w:rPr>
        <w:t>年</w:t>
      </w:r>
      <w:r>
        <w:rPr>
          <w:rFonts w:eastAsia="仿宋_GB2312"/>
          <w:color w:val="000000"/>
          <w:szCs w:val="32"/>
        </w:rPr>
        <w:t>1</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日以后开工建设的沿海、沿江港口码头设施，须提供港口岸线批准文件和符合国家有关规定的（交）竣工验收证（明）书。</w:t>
      </w:r>
    </w:p>
    <w:p>
      <w:pPr>
        <w:tabs>
          <w:tab w:val="left" w:pos="868"/>
        </w:tabs>
        <w:spacing w:line="520" w:lineRule="exact"/>
        <w:ind w:firstLine="640" w:firstLineChars="200"/>
        <w:rPr>
          <w:rFonts w:eastAsia="仿宋_GB2312"/>
          <w:color w:val="000000"/>
          <w:szCs w:val="32"/>
        </w:rPr>
      </w:pPr>
      <w:r>
        <w:rPr>
          <w:rFonts w:hint="eastAsia" w:eastAsia="仿宋_GB2312"/>
          <w:color w:val="000000"/>
          <w:szCs w:val="32"/>
        </w:rPr>
        <w:t>（</w:t>
      </w:r>
      <w:r>
        <w:rPr>
          <w:rFonts w:eastAsia="仿宋_GB2312"/>
          <w:color w:val="000000"/>
          <w:szCs w:val="32"/>
        </w:rPr>
        <w:t>3</w:t>
      </w:r>
      <w:r>
        <w:rPr>
          <w:rFonts w:hint="eastAsia" w:eastAsia="仿宋_GB2312"/>
          <w:color w:val="000000"/>
          <w:szCs w:val="32"/>
        </w:rPr>
        <w:t>）</w:t>
      </w:r>
      <w:r>
        <w:rPr>
          <w:rFonts w:eastAsia="仿宋_GB2312"/>
          <w:color w:val="000000"/>
          <w:szCs w:val="32"/>
        </w:rPr>
        <w:t>2004</w:t>
      </w:r>
      <w:r>
        <w:rPr>
          <w:rFonts w:hint="eastAsia" w:eastAsia="仿宋_GB2312"/>
          <w:color w:val="000000"/>
          <w:szCs w:val="32"/>
        </w:rPr>
        <w:t>年</w:t>
      </w:r>
      <w:r>
        <w:rPr>
          <w:rFonts w:eastAsia="仿宋_GB2312"/>
          <w:color w:val="000000"/>
          <w:szCs w:val="32"/>
        </w:rPr>
        <w:t>1</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日至</w:t>
      </w:r>
      <w:r>
        <w:rPr>
          <w:rFonts w:eastAsia="仿宋_GB2312"/>
          <w:color w:val="000000"/>
          <w:szCs w:val="32"/>
        </w:rPr>
        <w:t>2008</w:t>
      </w:r>
      <w:r>
        <w:rPr>
          <w:rFonts w:hint="eastAsia" w:eastAsia="仿宋_GB2312"/>
          <w:color w:val="000000"/>
          <w:szCs w:val="32"/>
        </w:rPr>
        <w:t>年</w:t>
      </w:r>
      <w:r>
        <w:rPr>
          <w:rFonts w:eastAsia="仿宋_GB2312"/>
          <w:color w:val="000000"/>
          <w:szCs w:val="32"/>
        </w:rPr>
        <w:t>6</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期间开工建设的内河港口码头设施，须提供发改委、经贸委等管理部门的项目批准文件和符合当时国家规定的基本建设程序要求的有关材料。对基本建设程序材料不全的，须提供通过有评估资质单位的技术检测评估材料；</w:t>
      </w:r>
      <w:r>
        <w:rPr>
          <w:rFonts w:eastAsia="仿宋_GB2312"/>
          <w:color w:val="000000"/>
          <w:szCs w:val="32"/>
        </w:rPr>
        <w:t>2008</w:t>
      </w:r>
      <w:r>
        <w:rPr>
          <w:rFonts w:hint="eastAsia" w:eastAsia="仿宋_GB2312"/>
          <w:color w:val="000000"/>
          <w:szCs w:val="32"/>
        </w:rPr>
        <w:t>年</w:t>
      </w:r>
      <w:r>
        <w:rPr>
          <w:rFonts w:eastAsia="仿宋_GB2312"/>
          <w:color w:val="000000"/>
          <w:szCs w:val="32"/>
        </w:rPr>
        <w:t>6</w:t>
      </w:r>
      <w:r>
        <w:rPr>
          <w:rFonts w:hint="eastAsia" w:eastAsia="仿宋_GB2312"/>
          <w:color w:val="000000"/>
          <w:szCs w:val="32"/>
        </w:rPr>
        <w:t>月</w:t>
      </w:r>
      <w:r>
        <w:rPr>
          <w:rFonts w:eastAsia="仿宋_GB2312"/>
          <w:color w:val="000000"/>
          <w:szCs w:val="32"/>
        </w:rPr>
        <w:t>1</w:t>
      </w:r>
      <w:r>
        <w:rPr>
          <w:rFonts w:hint="eastAsia" w:eastAsia="仿宋_GB2312"/>
          <w:color w:val="000000"/>
          <w:szCs w:val="32"/>
        </w:rPr>
        <w:t>日以后开工建设的内河港口码头设施，须提供港口岸线批准文件和符合</w:t>
      </w:r>
      <w:r>
        <w:rPr>
          <w:rFonts w:eastAsia="仿宋_GB2312"/>
          <w:color w:val="000000"/>
          <w:szCs w:val="32"/>
        </w:rPr>
        <w:t xml:space="preserve"> </w:t>
      </w:r>
      <w:r>
        <w:rPr>
          <w:rFonts w:hint="eastAsia" w:eastAsia="仿宋_GB2312"/>
          <w:color w:val="000000"/>
          <w:szCs w:val="32"/>
        </w:rPr>
        <w:t>国家有关规定的竣工验收证（明）</w:t>
      </w:r>
      <w:r>
        <w:rPr>
          <w:rFonts w:hint="eastAsia" w:eastAsia="仿宋_GB2312"/>
          <w:color w:val="000000"/>
          <w:szCs w:val="32"/>
          <w:lang w:val="zh-CN"/>
        </w:rPr>
        <w:t>书。</w:t>
      </w:r>
    </w:p>
    <w:p>
      <w:pPr>
        <w:spacing w:line="520" w:lineRule="exact"/>
        <w:ind w:firstLine="640" w:firstLineChars="200"/>
        <w:rPr>
          <w:rFonts w:eastAsia="仿宋_GB2312"/>
          <w:color w:val="000000"/>
          <w:szCs w:val="32"/>
        </w:rPr>
      </w:pPr>
      <w:r>
        <w:rPr>
          <w:rFonts w:eastAsia="仿宋_GB2312"/>
          <w:color w:val="000000"/>
          <w:szCs w:val="32"/>
        </w:rPr>
        <w:t>1.2</w:t>
      </w:r>
      <w:r>
        <w:rPr>
          <w:rFonts w:hint="eastAsia" w:eastAsia="仿宋_GB2312"/>
          <w:color w:val="000000"/>
          <w:szCs w:val="32"/>
        </w:rPr>
        <w:t>取得环保、消防等手续证明材料；</w:t>
      </w:r>
    </w:p>
    <w:p>
      <w:pPr>
        <w:spacing w:line="520" w:lineRule="exact"/>
        <w:ind w:firstLine="640" w:firstLineChars="200"/>
        <w:rPr>
          <w:rFonts w:eastAsia="仿宋_GB2312"/>
          <w:color w:val="000000"/>
          <w:szCs w:val="32"/>
        </w:rPr>
      </w:pPr>
      <w:r>
        <w:rPr>
          <w:rFonts w:eastAsia="仿宋_GB2312"/>
          <w:color w:val="000000"/>
          <w:szCs w:val="32"/>
        </w:rPr>
        <w:t>1.3</w:t>
      </w:r>
      <w:r>
        <w:rPr>
          <w:rFonts w:hint="eastAsia" w:eastAsia="仿宋_GB2312"/>
          <w:color w:val="000000"/>
          <w:szCs w:val="32"/>
        </w:rPr>
        <w:t>公共场所卫生（检疫）许可证明文件和从业人员健康证明；</w:t>
      </w:r>
    </w:p>
    <w:p>
      <w:pPr>
        <w:spacing w:line="520" w:lineRule="exact"/>
        <w:ind w:firstLine="640" w:firstLineChars="200"/>
        <w:rPr>
          <w:rFonts w:eastAsia="仿宋_GB2312"/>
          <w:color w:val="000000"/>
          <w:szCs w:val="32"/>
        </w:rPr>
      </w:pPr>
      <w:r>
        <w:rPr>
          <w:rFonts w:eastAsia="仿宋_GB2312"/>
          <w:color w:val="000000"/>
          <w:szCs w:val="32"/>
        </w:rPr>
        <w:t>1.4</w:t>
      </w:r>
      <w:r>
        <w:rPr>
          <w:rFonts w:hint="eastAsia" w:eastAsia="仿宋_GB2312"/>
          <w:color w:val="000000"/>
          <w:szCs w:val="32"/>
        </w:rPr>
        <w:t>配备船票、身份证件扫描设备和信息存储设备等必要设施清单。</w:t>
      </w:r>
    </w:p>
    <w:p>
      <w:pPr>
        <w:spacing w:line="500" w:lineRule="exact"/>
        <w:ind w:firstLine="640" w:firstLineChars="200"/>
        <w:rPr>
          <w:color w:val="000000"/>
          <w:szCs w:val="32"/>
        </w:rPr>
      </w:pPr>
    </w:p>
    <w:p>
      <w:pPr>
        <w:spacing w:line="500" w:lineRule="exact"/>
        <w:ind w:firstLine="640" w:firstLineChars="200"/>
        <w:rPr>
          <w:b/>
          <w:color w:val="000000"/>
          <w:szCs w:val="32"/>
        </w:rPr>
      </w:pPr>
      <w:r>
        <w:rPr>
          <w:color w:val="000000"/>
          <w:szCs w:val="32"/>
        </w:rPr>
        <w:t>2.</w:t>
      </w:r>
      <w:r>
        <w:rPr>
          <w:rFonts w:hint="eastAsia"/>
          <w:b/>
          <w:color w:val="000000"/>
          <w:szCs w:val="32"/>
        </w:rPr>
        <w:t>危险货物港口作业</w:t>
      </w:r>
    </w:p>
    <w:p>
      <w:pPr>
        <w:spacing w:line="500" w:lineRule="exact"/>
        <w:ind w:firstLine="640" w:firstLineChars="200"/>
        <w:rPr>
          <w:color w:val="000000"/>
          <w:szCs w:val="32"/>
        </w:rPr>
      </w:pPr>
      <w:r>
        <w:rPr>
          <w:color w:val="000000"/>
          <w:szCs w:val="32"/>
        </w:rPr>
        <w:t xml:space="preserve">2.1 </w:t>
      </w:r>
      <w:r>
        <w:rPr>
          <w:rFonts w:hint="eastAsia"/>
          <w:color w:val="000000"/>
          <w:szCs w:val="32"/>
        </w:rPr>
        <w:t>危险货物港口经营申请表</w:t>
      </w:r>
      <w:r>
        <w:rPr>
          <w:color w:val="000000"/>
          <w:szCs w:val="32"/>
        </w:rPr>
        <w:t>,</w:t>
      </w:r>
      <w:r>
        <w:rPr>
          <w:rFonts w:hint="eastAsia"/>
          <w:color w:val="000000"/>
          <w:szCs w:val="32"/>
        </w:rPr>
        <w:t>包括拟申请危险货物作业的具体场所、作业方式、危险货物品名（集装箱和包装货物载明到</w:t>
      </w:r>
      <w:r>
        <w:rPr>
          <w:color w:val="000000"/>
          <w:szCs w:val="32"/>
        </w:rPr>
        <w:t>“</w:t>
      </w:r>
      <w:r>
        <w:rPr>
          <w:rFonts w:hint="eastAsia"/>
          <w:color w:val="000000"/>
          <w:szCs w:val="32"/>
        </w:rPr>
        <w:t>项别</w:t>
      </w:r>
      <w:r>
        <w:rPr>
          <w:color w:val="000000"/>
          <w:szCs w:val="32"/>
        </w:rPr>
        <w:t>”</w:t>
      </w:r>
      <w:r>
        <w:rPr>
          <w:rFonts w:hint="eastAsia"/>
          <w:color w:val="000000"/>
          <w:szCs w:val="32"/>
        </w:rPr>
        <w:t>）；</w:t>
      </w:r>
    </w:p>
    <w:p>
      <w:pPr>
        <w:spacing w:line="500" w:lineRule="exact"/>
        <w:ind w:firstLine="640" w:firstLineChars="200"/>
        <w:rPr>
          <w:color w:val="000000"/>
          <w:szCs w:val="32"/>
        </w:rPr>
      </w:pPr>
      <w:r>
        <w:rPr>
          <w:color w:val="000000"/>
          <w:szCs w:val="32"/>
        </w:rPr>
        <w:t xml:space="preserve">2.2 </w:t>
      </w:r>
      <w:r>
        <w:rPr>
          <w:rFonts w:hint="eastAsia"/>
          <w:color w:val="000000"/>
          <w:szCs w:val="32"/>
        </w:rPr>
        <w:t>港口码头、储罐等固定设施符合国家有关规定的竣工验收合格证明；</w:t>
      </w:r>
    </w:p>
    <w:p>
      <w:pPr>
        <w:spacing w:line="500" w:lineRule="exact"/>
        <w:ind w:firstLine="640" w:firstLineChars="200"/>
        <w:rPr>
          <w:color w:val="000000"/>
          <w:szCs w:val="32"/>
        </w:rPr>
      </w:pPr>
      <w:r>
        <w:rPr>
          <w:color w:val="000000"/>
          <w:szCs w:val="32"/>
        </w:rPr>
        <w:t xml:space="preserve">2.3 </w:t>
      </w:r>
      <w:r>
        <w:rPr>
          <w:rFonts w:hint="eastAsia"/>
          <w:color w:val="000000"/>
          <w:szCs w:val="32"/>
        </w:rPr>
        <w:t>符合国家规定的应急设施、设备清单；</w:t>
      </w:r>
    </w:p>
    <w:p>
      <w:pPr>
        <w:spacing w:line="500" w:lineRule="exact"/>
        <w:ind w:firstLine="640" w:firstLineChars="200"/>
        <w:rPr>
          <w:color w:val="000000"/>
          <w:szCs w:val="32"/>
        </w:rPr>
      </w:pPr>
      <w:r>
        <w:rPr>
          <w:color w:val="000000"/>
          <w:szCs w:val="32"/>
        </w:rPr>
        <w:t xml:space="preserve">2.4 </w:t>
      </w:r>
      <w:r>
        <w:rPr>
          <w:rFonts w:hint="eastAsia"/>
          <w:color w:val="000000"/>
          <w:szCs w:val="32"/>
        </w:rPr>
        <w:t>装卸管理人员的从业资格证书（涉及危险化学品的提供）；</w:t>
      </w:r>
    </w:p>
    <w:p>
      <w:pPr>
        <w:spacing w:line="500" w:lineRule="exact"/>
        <w:ind w:firstLine="640" w:firstLineChars="200"/>
        <w:rPr>
          <w:color w:val="000000"/>
          <w:szCs w:val="32"/>
        </w:rPr>
      </w:pPr>
      <w:r>
        <w:rPr>
          <w:color w:val="000000"/>
          <w:szCs w:val="32"/>
        </w:rPr>
        <w:t xml:space="preserve">2.5 </w:t>
      </w:r>
      <w:r>
        <w:rPr>
          <w:rFonts w:hint="eastAsia"/>
          <w:color w:val="000000"/>
          <w:szCs w:val="32"/>
        </w:rPr>
        <w:t>新建、改建、扩建储存、装卸危险货物港口设施的，提交安全设施验收合格证明材料（包括安全设施施工报告及监理报告、安全验收评价报告、验收结论和隐患整改报告）；使用现有港口设施的，提交对现状的安全评价报告。</w:t>
      </w:r>
    </w:p>
    <w:p>
      <w:pPr>
        <w:spacing w:line="500" w:lineRule="exact"/>
        <w:ind w:firstLine="640" w:firstLineChars="200"/>
        <w:rPr>
          <w:color w:val="000000"/>
          <w:szCs w:val="32"/>
        </w:rPr>
      </w:pPr>
      <w:r>
        <w:rPr>
          <w:color w:val="000000"/>
          <w:szCs w:val="32"/>
        </w:rPr>
        <w:t xml:space="preserve">2.6 </w:t>
      </w:r>
      <w:r>
        <w:rPr>
          <w:rFonts w:hint="eastAsia" w:eastAsia="仿宋_GB2312"/>
          <w:color w:val="000000"/>
          <w:szCs w:val="32"/>
        </w:rPr>
        <w:t>证明具有船舶污染物、废弃物接收处置和相应污染处理能力的有关材料。</w:t>
      </w:r>
    </w:p>
    <w:p>
      <w:pPr>
        <w:spacing w:line="500" w:lineRule="exact"/>
        <w:rPr>
          <w:rFonts w:eastAsia="黑体"/>
          <w:color w:val="000000"/>
          <w:szCs w:val="32"/>
        </w:rPr>
      </w:pPr>
      <w:r>
        <w:rPr>
          <w:rFonts w:hint="eastAsia" w:eastAsia="黑体"/>
          <w:color w:val="000000"/>
          <w:szCs w:val="32"/>
        </w:rPr>
        <w:t>（七）办理时限</w:t>
      </w:r>
    </w:p>
    <w:p>
      <w:pPr>
        <w:spacing w:line="500" w:lineRule="exact"/>
        <w:rPr>
          <w:color w:val="000000"/>
          <w:szCs w:val="32"/>
        </w:rPr>
      </w:pPr>
      <w:r>
        <w:rPr>
          <w:rFonts w:hint="eastAsia"/>
          <w:color w:val="000000"/>
          <w:szCs w:val="32"/>
        </w:rPr>
        <w:t>港口经营许可：</w:t>
      </w:r>
      <w:r>
        <w:rPr>
          <w:color w:val="000000"/>
          <w:szCs w:val="32"/>
        </w:rPr>
        <w:t>1.</w:t>
      </w:r>
      <w:r>
        <w:rPr>
          <w:rFonts w:hint="eastAsia"/>
          <w:color w:val="000000"/>
          <w:szCs w:val="32"/>
        </w:rPr>
        <w:t>法定期限：</w:t>
      </w:r>
      <w:r>
        <w:rPr>
          <w:color w:val="000000"/>
          <w:szCs w:val="32"/>
        </w:rPr>
        <w:t>30</w:t>
      </w:r>
      <w:r>
        <w:rPr>
          <w:rFonts w:hint="eastAsia"/>
          <w:color w:val="000000"/>
          <w:szCs w:val="32"/>
        </w:rPr>
        <w:t>个工作日；</w:t>
      </w:r>
    </w:p>
    <w:p>
      <w:pPr>
        <w:spacing w:line="500" w:lineRule="exact"/>
        <w:ind w:firstLine="2880" w:firstLineChars="900"/>
        <w:rPr>
          <w:color w:val="000000"/>
          <w:szCs w:val="32"/>
        </w:rPr>
      </w:pPr>
      <w:r>
        <w:rPr>
          <w:color w:val="000000"/>
          <w:szCs w:val="32"/>
        </w:rPr>
        <w:t>2.</w:t>
      </w:r>
      <w:r>
        <w:rPr>
          <w:rFonts w:hint="eastAsia"/>
          <w:color w:val="000000"/>
          <w:szCs w:val="32"/>
        </w:rPr>
        <w:t>承诺期限：</w:t>
      </w:r>
      <w:r>
        <w:rPr>
          <w:color w:val="000000"/>
          <w:szCs w:val="32"/>
        </w:rPr>
        <w:t>20</w:t>
      </w:r>
      <w:r>
        <w:rPr>
          <w:rFonts w:hint="eastAsia"/>
          <w:color w:val="000000"/>
          <w:szCs w:val="32"/>
        </w:rPr>
        <w:t>个工作日。</w:t>
      </w:r>
    </w:p>
    <w:p>
      <w:pPr>
        <w:spacing w:line="500" w:lineRule="exact"/>
        <w:rPr>
          <w:color w:val="000000"/>
          <w:szCs w:val="32"/>
        </w:rPr>
      </w:pPr>
      <w:r>
        <w:rPr>
          <w:rFonts w:hint="eastAsia"/>
          <w:color w:val="000000"/>
          <w:szCs w:val="32"/>
        </w:rPr>
        <w:t>办理进度在网络和办事大厅公开。</w:t>
      </w:r>
    </w:p>
    <w:p>
      <w:pPr>
        <w:spacing w:line="500" w:lineRule="exact"/>
        <w:rPr>
          <w:rFonts w:eastAsia="黑体"/>
          <w:color w:val="000000"/>
          <w:szCs w:val="32"/>
        </w:rPr>
      </w:pPr>
      <w:r>
        <w:rPr>
          <w:rFonts w:hint="eastAsia" w:eastAsia="黑体"/>
          <w:color w:val="000000"/>
          <w:szCs w:val="32"/>
        </w:rPr>
        <w:t>（八）办理结果</w:t>
      </w:r>
    </w:p>
    <w:p>
      <w:pPr>
        <w:spacing w:line="500" w:lineRule="exact"/>
        <w:ind w:firstLine="640" w:firstLineChars="200"/>
        <w:rPr>
          <w:color w:val="000000"/>
          <w:szCs w:val="32"/>
        </w:rPr>
      </w:pPr>
      <w:r>
        <w:rPr>
          <w:rFonts w:hint="eastAsia"/>
          <w:color w:val="000000"/>
          <w:szCs w:val="32"/>
        </w:rPr>
        <w:t>港口行政管理部门应当自受理申请之日起</w:t>
      </w:r>
      <w:r>
        <w:rPr>
          <w:color w:val="000000"/>
          <w:szCs w:val="32"/>
        </w:rPr>
        <w:t>20</w:t>
      </w:r>
      <w:r>
        <w:rPr>
          <w:rFonts w:hint="eastAsia"/>
          <w:color w:val="000000"/>
          <w:szCs w:val="32"/>
        </w:rPr>
        <w:t>个工作日内作出许可或者不许可的决定。符合资质条件的，由港口行政管理部门发给《港口经营许可证》，并通过信息网络或者报刊公布；不符合条件的，不予行政许可，并应当将不予许可的决定及理由书面通知申请人。</w:t>
      </w:r>
    </w:p>
    <w:p>
      <w:pPr>
        <w:spacing w:line="500" w:lineRule="exact"/>
        <w:ind w:firstLine="640" w:firstLineChars="200"/>
        <w:rPr>
          <w:color w:val="000000"/>
          <w:szCs w:val="32"/>
        </w:rPr>
      </w:pPr>
      <w:r>
        <w:rPr>
          <w:rFonts w:hint="eastAsia"/>
          <w:color w:val="000000"/>
          <w:szCs w:val="32"/>
        </w:rPr>
        <w:t>《港口经营许可证》应当明确港口经营人的名称与办公地址、法定代表人、经营项目、经营地域、主要设施设备、发证日期、许可证有效期和证书编号。《港口经营许可证》的有效期为</w:t>
      </w:r>
      <w:r>
        <w:rPr>
          <w:color w:val="000000"/>
          <w:szCs w:val="32"/>
        </w:rPr>
        <w:t>3</w:t>
      </w:r>
      <w:r>
        <w:rPr>
          <w:rFonts w:hint="eastAsia"/>
          <w:color w:val="000000"/>
          <w:szCs w:val="32"/>
        </w:rPr>
        <w:t>年。</w:t>
      </w:r>
    </w:p>
    <w:p>
      <w:pPr>
        <w:spacing w:line="500" w:lineRule="exact"/>
        <w:rPr>
          <w:rFonts w:eastAsia="黑体"/>
          <w:color w:val="000000"/>
          <w:szCs w:val="32"/>
        </w:rPr>
      </w:pPr>
      <w:r>
        <w:rPr>
          <w:rFonts w:hint="eastAsia" w:eastAsia="黑体"/>
          <w:color w:val="000000"/>
          <w:szCs w:val="32"/>
        </w:rPr>
        <w:t>（九）送达方式</w:t>
      </w:r>
    </w:p>
    <w:p>
      <w:pPr>
        <w:spacing w:line="500" w:lineRule="exact"/>
        <w:ind w:firstLine="470" w:firstLineChars="147"/>
        <w:rPr>
          <w:color w:val="000000"/>
          <w:szCs w:val="32"/>
        </w:rPr>
      </w:pPr>
      <w:r>
        <w:rPr>
          <w:color w:val="000000"/>
          <w:szCs w:val="32"/>
        </w:rPr>
        <w:t xml:space="preserve"> </w:t>
      </w:r>
      <w:r>
        <w:rPr>
          <w:rFonts w:hint="eastAsia"/>
          <w:color w:val="000000"/>
          <w:szCs w:val="32"/>
        </w:rPr>
        <w:t>当场送达、邮寄送达。</w:t>
      </w:r>
    </w:p>
    <w:p>
      <w:pPr>
        <w:spacing w:line="500" w:lineRule="exact"/>
        <w:rPr>
          <w:rFonts w:eastAsia="黑体"/>
          <w:color w:val="000000"/>
          <w:szCs w:val="32"/>
        </w:rPr>
      </w:pPr>
      <w:r>
        <w:rPr>
          <w:rFonts w:hint="eastAsia" w:eastAsia="黑体"/>
          <w:color w:val="000000"/>
          <w:szCs w:val="32"/>
        </w:rPr>
        <w:t>（十）收费标准</w:t>
      </w:r>
    </w:p>
    <w:p>
      <w:pPr>
        <w:spacing w:line="500" w:lineRule="exact"/>
        <w:ind w:firstLine="470" w:firstLineChars="147"/>
        <w:rPr>
          <w:color w:val="000000"/>
          <w:szCs w:val="32"/>
        </w:rPr>
      </w:pPr>
      <w:r>
        <w:rPr>
          <w:color w:val="000000"/>
          <w:szCs w:val="32"/>
        </w:rPr>
        <w:t xml:space="preserve"> </w:t>
      </w:r>
      <w:r>
        <w:rPr>
          <w:rFonts w:hint="eastAsia"/>
          <w:color w:val="000000"/>
          <w:szCs w:val="32"/>
        </w:rPr>
        <w:t>不收费。</w:t>
      </w:r>
    </w:p>
    <w:p>
      <w:pPr>
        <w:spacing w:line="500" w:lineRule="exact"/>
        <w:rPr>
          <w:rFonts w:eastAsia="黑体"/>
          <w:color w:val="000000"/>
          <w:szCs w:val="32"/>
        </w:rPr>
      </w:pPr>
      <w:r>
        <w:rPr>
          <w:rFonts w:hint="eastAsia" w:eastAsia="黑体"/>
          <w:color w:val="000000"/>
          <w:szCs w:val="32"/>
        </w:rPr>
        <w:t>（十一）事中事后监管措施</w:t>
      </w:r>
    </w:p>
    <w:p>
      <w:pPr>
        <w:spacing w:line="560" w:lineRule="exact"/>
        <w:ind w:firstLine="640" w:firstLineChars="200"/>
        <w:rPr>
          <w:rFonts w:eastAsia="仿宋_GB2312"/>
          <w:color w:val="000000"/>
          <w:szCs w:val="32"/>
        </w:rPr>
      </w:pPr>
      <w:r>
        <w:rPr>
          <w:color w:val="000000"/>
        </w:rPr>
        <w:t>1.</w:t>
      </w:r>
      <w:r>
        <w:rPr>
          <w:rFonts w:hint="eastAsia" w:eastAsia="仿宋_GB2312"/>
          <w:color w:val="000000"/>
          <w:szCs w:val="32"/>
        </w:rPr>
        <w:t>采取随机抽查、日常检查、年度核查等方式对危险货物港口经营人的经营资质进行监督检查，发现其不再具备安全生产条件的，应当报请原发证部门，由原发证部门依法撤销其经营许可。</w:t>
      </w:r>
      <w:r>
        <w:rPr>
          <w:rFonts w:hint="eastAsia"/>
          <w:color w:val="000000"/>
        </w:rPr>
        <w:t>发现违法违规行为的要依法移交执法机构查处并公开结果。</w:t>
      </w:r>
    </w:p>
    <w:p>
      <w:pPr>
        <w:spacing w:line="560" w:lineRule="exact"/>
        <w:rPr>
          <w:color w:val="000000"/>
        </w:rPr>
      </w:pPr>
      <w:r>
        <w:rPr>
          <w:color w:val="000000"/>
        </w:rPr>
        <w:t>2.</w:t>
      </w:r>
      <w:r>
        <w:rPr>
          <w:rFonts w:hint="eastAsia"/>
          <w:color w:val="000000"/>
        </w:rPr>
        <w:t>通过有关信息化系统加强对港口经营人作业活动和作业区域的监督检查，督促其落实安全生产责任。</w:t>
      </w:r>
    </w:p>
    <w:p>
      <w:pPr>
        <w:snapToGrid/>
        <w:spacing w:line="560" w:lineRule="exact"/>
        <w:ind w:firstLine="0"/>
        <w:jc w:val="center"/>
        <w:rPr>
          <w:color w:val="000000"/>
        </w:rPr>
      </w:pPr>
      <w:r>
        <w:rPr>
          <w:color w:val="000000"/>
        </w:rPr>
        <w:t xml:space="preserve">    3.</w:t>
      </w:r>
      <w:r>
        <w:rPr>
          <w:rFonts w:hint="eastAsia"/>
          <w:color w:val="000000"/>
        </w:rPr>
        <w:t>加强信用监管，依法向社会公开港口企业信用记录。</w:t>
      </w:r>
    </w:p>
    <w:p>
      <w:pPr>
        <w:snapToGrid/>
        <w:spacing w:line="500" w:lineRule="exact"/>
        <w:ind w:firstLine="0"/>
        <w:jc w:val="center"/>
        <w:rPr>
          <w:color w:val="000000"/>
        </w:rPr>
      </w:pPr>
    </w:p>
    <w:p>
      <w:pPr>
        <w:snapToGrid/>
        <w:spacing w:line="500" w:lineRule="exact"/>
        <w:ind w:firstLine="0"/>
        <w:jc w:val="center"/>
        <w:rPr>
          <w:rFonts w:ascii="方正小标宋简体" w:eastAsia="方正小标宋简体"/>
          <w:color w:val="000000"/>
          <w:sz w:val="40"/>
          <w:szCs w:val="40"/>
        </w:rPr>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w">
    <w:altName w:val="仿宋"/>
    <w:panose1 w:val="00000000000000000000"/>
    <w:charset w:val="86"/>
    <w:family w:val="roman"/>
    <w:pitch w:val="default"/>
    <w:sig w:usb0="00000000" w:usb1="00000000" w:usb2="00000010" w:usb3="00000000" w:csb0="00040000" w:csb1="00000000"/>
  </w:font>
  <w:font w:name="小标宋">
    <w:altName w:val="Arial Unicode MS"/>
    <w:panose1 w:val="00000000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37204"/>
    <w:rsid w:val="000D4807"/>
    <w:rsid w:val="000F6A97"/>
    <w:rsid w:val="009964B9"/>
    <w:rsid w:val="10ED4D3E"/>
    <w:rsid w:val="5E6019B1"/>
    <w:rsid w:val="5F2E1275"/>
    <w:rsid w:val="64037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napToGrid w:val="0"/>
      <w:spacing w:line="590" w:lineRule="atLeast"/>
      <w:ind w:firstLine="624"/>
      <w:jc w:val="both"/>
    </w:pPr>
    <w:rPr>
      <w:rFonts w:ascii="Times New Roman" w:hAnsi="Times New Roman" w:eastAsia="仿宋" w:cs="Times New Roman"/>
      <w:sz w:val="32"/>
      <w:lang w:val="en-US" w:eastAsia="zh-CN" w:bidi="ar-SA"/>
    </w:rPr>
  </w:style>
  <w:style w:type="paragraph" w:styleId="2">
    <w:name w:val="heading 1"/>
    <w:basedOn w:val="1"/>
    <w:next w:val="1"/>
    <w:autoRedefine/>
    <w:qFormat/>
    <w:uiPriority w:val="9"/>
    <w:pPr>
      <w:keepNext/>
      <w:keepLines/>
      <w:spacing w:before="340" w:after="330" w:line="578" w:lineRule="atLeast"/>
      <w:outlineLvl w:val="0"/>
    </w:pPr>
    <w:rPr>
      <w:b/>
      <w:bCs/>
      <w:kern w:val="44"/>
      <w:sz w:val="44"/>
      <w:szCs w:val="44"/>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5">
    <w:name w:val="Normal (Web)"/>
    <w:basedOn w:val="1"/>
    <w:autoRedefine/>
    <w:unhideWhenUsed/>
    <w:qFormat/>
    <w:uiPriority w:val="99"/>
    <w:pPr>
      <w:widowControl/>
      <w:autoSpaceDE/>
      <w:autoSpaceDN/>
      <w:snapToGrid/>
      <w:spacing w:before="100" w:beforeAutospacing="1" w:after="100" w:afterAutospacing="1" w:line="240" w:lineRule="auto"/>
      <w:ind w:firstLine="0"/>
      <w:jc w:val="left"/>
    </w:pPr>
    <w:rPr>
      <w:rFonts w:ascii="宋体" w:hAnsi="宋体" w:eastAsia="仿宋_GB2312"/>
      <w:sz w:val="24"/>
      <w:szCs w:val="32"/>
    </w:rPr>
  </w:style>
  <w:style w:type="character" w:customStyle="1" w:styleId="8">
    <w:name w:val="标题 3 Char1"/>
    <w:autoRedefine/>
    <w:semiHidden/>
    <w:qFormat/>
    <w:locked/>
    <w:uiPriority w:val="0"/>
    <w:rPr>
      <w:rFonts w:eastAsia="仿宋_GB2312"/>
      <w:b/>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1212</Words>
  <Characters>6911</Characters>
  <Lines>57</Lines>
  <Paragraphs>16</Paragraphs>
  <TotalTime>32</TotalTime>
  <ScaleCrop>false</ScaleCrop>
  <LinksUpToDate>false</LinksUpToDate>
  <CharactersWithSpaces>8107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2021-09-02T05:06:00Z</dcterms:created>
  <dc:creator>木木:-*Yq</dc:creator>
  <cp:lastModifiedBy>王潮</cp:lastModifiedBy>
  <dcterms:modified xsi:type="dcterms:W3CDTF">2024-02-07T03:01:28Z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8402B7CFA5394928ABAF52A86D8E869F_13</vt:lpwstr>
  </property>
</Properties>
</file>